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cx2="http://schemas.microsoft.com/office/drawing/2015/10/21/chartex" xmlns:cx7="http://schemas.microsoft.com/office/drawing/2016/5/13/chartex" xmlns:w="http://schemas.openxmlformats.org/wordprocessingml/2006/main" xmlns:cx="http://schemas.microsoft.com/office/drawing/2014/chartex" xmlns:cx1="http://schemas.microsoft.com/office/drawing/2015/9/8/chartex" xmlns:w16="http://schemas.microsoft.com/office/word/2018/wordml" xmlns:w14="http://schemas.microsoft.com/office/word/2010/wordml" xmlns:wpc="http://schemas.microsoft.com/office/word/2010/wordprocessingCanvas" xmlns:r="http://schemas.openxmlformats.org/officeDocument/2006/relationships" xmlns:cx5="http://schemas.microsoft.com/office/drawing/2016/5/11/chartex" xmlns:wp="http://schemas.openxmlformats.org/drawingml/2006/wordprocessingDrawing" xmlns:mc="http://schemas.openxmlformats.org/markup-compatibility/2006" xmlns:cx4="http://schemas.microsoft.com/office/drawing/2016/5/10/chartex" xmlns:wpg="http://schemas.microsoft.com/office/word/2010/wordprocessingGroup" xmlns:cx6="http://schemas.microsoft.com/office/drawing/2016/5/12/chartex" xmlns:cx8="http://schemas.microsoft.com/office/drawing/2016/5/14/chartex" xmlns:am3d="http://schemas.microsoft.com/office/drawing/2017/model3d" xmlns:wp14="http://schemas.microsoft.com/office/word/2010/wordprocessingDrawing" xmlns:v="urn:schemas-microsoft-com:vml" xmlns:o="urn:schemas-microsoft-com:office:office" xmlns:cx3="http://schemas.microsoft.com/office/drawing/2016/5/9/chartex" xmlns:m="http://schemas.openxmlformats.org/officeDocument/2006/math" xmlns:w16cex="http://schemas.microsoft.com/office/word/2018/wordml/cex" xmlns:w16cid="http://schemas.microsoft.com/office/word/2016/wordml/cid" xmlns:w10="urn:schemas-microsoft-com:office:word" xmlns:wpi="http://schemas.microsoft.com/office/word/2010/wordprocessingInk" xmlns:w15="http://schemas.microsoft.com/office/word/2012/wordml" xmlns:aink="http://schemas.microsoft.com/office/drawing/2016/ink" xmlns:wne="http://schemas.microsoft.com/office/word/2006/wordml" xmlns:w16se="http://schemas.microsoft.com/office/word/2015/wordml/symex" xmlns:wps="http://schemas.microsoft.com/office/word/2010/wordprocessingShape" mc:Ignorable="w14 w15 w16se w16cid w16 w16cex wp14">
  <w:body>
    <w:p w14:paraId="6EBDA2FF" w14:textId="4B52C478" w:rsidR="0028768E" w:rsidRPr="00F54202" w:rsidRDefault="0028768E" w:rsidP="005533ED">
      <w:pPr>
        <w:snapToGrid w:val="0"/>
        <w:rPr>
          <w:sz w:val="28"/>
          <w:rFonts w:hint="eastAsia"/>
        </w:rPr>
      </w:pPr>
      <w:r>
        <w:rPr>
          <w:sz w:val="28"/>
          <w:rFonts w:hint="eastAsia"/>
        </w:rPr>
        <w:t>这起案件的作案手法很简单，一切的真相只是信长在各位武士面前演的一场木偶戏罢了。</w:t>
      </w:r>
    </w:p>
    <w:p w14:paraId="56336E88" w14:textId="E3773FC2" w:rsidR="E3002C10" w:rsidRPr="E3002C10" w:rsidRDefault="E3002C10" w:rsidP="E3002C10">
      <w:pPr>
        <w:snapToGrid w:val="0"/>
        <w:rPr>
          <w:sz w:val="28"/>
          <w:rFonts w:hint="eastAsia"/>
        </w:rPr>
      </w:pPr>
      <w:r>
        <w:rPr>
          <w:sz w:val="28"/>
          <w:rFonts w:hint="eastAsia"/>
        </w:rPr>
        <w:t>在进入本能寺躲避追杀之后，</w:t>
      </w:r>
      <w:r>
        <w:rPr>
          <w:sz w:val="28"/>
          <w:rFonts w:hint="eastAsia"/>
        </w:rPr>
        <w:t>信长就将自己的头藏入宽大的礼服，</w:t>
      </w:r>
      <w:r>
        <w:rPr>
          <w:sz w:val="28"/>
          <w:rFonts w:hint="eastAsia"/>
        </w:rPr>
        <w:t>随后高耸双肩使其于头部平行，</w:t>
      </w:r>
      <w:r>
        <w:rPr>
          <w:sz w:val="28"/>
          <w:rFonts w:hint="eastAsia"/>
        </w:rPr>
        <w:t>在拿出他事先准备好</w:t>
      </w:r>
      <w:r>
        <w:rPr>
          <w:sz w:val="28"/>
          <w:rFonts w:hint="eastAsia"/>
        </w:rPr>
        <w:t>的惟妙惟肖的假头，将其顶于头上，</w:t>
      </w:r>
      <w:r>
        <w:rPr>
          <w:sz w:val="28"/>
          <w:rFonts w:hint="eastAsia"/>
        </w:rPr>
        <w:t>完成了容貌的伪装。</w:t>
      </w:r>
    </w:p>
    <w:p w14:paraId="B62F4A4C" w14:textId="6AD68721" w:rsidR="6528E147" w:rsidRPr="6528E147" w:rsidRDefault="6528E147" w:rsidP="6528E147">
      <w:pPr>
        <w:snapToGrid w:val="0"/>
        <w:rPr>
          <w:sz w:val="28"/>
          <w:rFonts w:hint="eastAsia"/>
        </w:rPr>
      </w:pPr>
      <w:r>
        <w:rPr>
          <w:sz w:val="28"/>
          <w:rFonts w:hint="eastAsia"/>
        </w:rPr>
        <w:t>之后他在纸屏风的掩护下，</w:t>
      </w:r>
      <w:r>
        <w:rPr>
          <w:sz w:val="28"/>
          <w:rFonts w:hint="eastAsia"/>
        </w:rPr>
        <w:t>利用视觉错位完成了切腹(</w:t>
      </w:r>
      <w:r>
        <w:rPr>
          <w:sz w:val="28"/>
          <w:rFonts w:hint="eastAsia"/>
        </w:rPr>
        <w:t>使刀身体侧边穿过而不进入身体)，</w:t>
      </w:r>
      <w:r>
        <w:rPr>
          <w:sz w:val="28"/>
          <w:rFonts w:hint="eastAsia"/>
        </w:rPr>
        <w:t>念完词后</w:t>
      </w:r>
      <w:r>
        <w:rPr>
          <w:sz w:val="28"/>
          <w:rFonts w:hint="eastAsia"/>
        </w:rPr>
        <w:t>，介错人砍掉假头，</w:t>
      </w:r>
      <w:r>
        <w:rPr>
          <w:sz w:val="28"/>
          <w:rFonts w:hint="eastAsia"/>
        </w:rPr>
        <w:t>假头上有两根提线，</w:t>
      </w:r>
      <w:r>
        <w:rPr>
          <w:sz w:val="28"/>
          <w:rFonts w:hint="eastAsia"/>
        </w:rPr>
        <w:t>由屏风后面的西欧人操控，</w:t>
      </w:r>
      <w:r>
        <w:rPr>
          <w:sz w:val="28"/>
          <w:rFonts w:hint="eastAsia"/>
        </w:rPr>
        <w:t>一根通过屋顶滑轮的连接控制头上下移动，另一根直接连接到头控制左右移动</w:t>
      </w:r>
      <w:r>
        <w:rPr>
          <w:sz w:val="28"/>
          <w:rFonts w:hint="eastAsia"/>
        </w:rPr>
        <w:t>，</w:t>
      </w:r>
      <w:r>
        <w:rPr>
          <w:sz w:val="28"/>
          <w:rFonts w:hint="eastAsia"/>
        </w:rPr>
        <w:t>通过西欧人的操作便可以做到头在地上高高跃起飞入盔甲手上的效果，</w:t>
      </w:r>
      <w:r>
        <w:rPr>
          <w:sz w:val="28"/>
          <w:rFonts w:hint="eastAsia"/>
        </w:rPr>
        <w:t>上述一系列事件发生之后，屏风后面的西欧人</w:t>
      </w:r>
      <w:r>
        <w:rPr>
          <w:sz w:val="28"/>
          <w:rFonts w:hint="eastAsia"/>
        </w:rPr>
        <w:t>只需要使用腹语</w:t>
      </w:r>
      <w:r>
        <w:rPr>
          <w:sz w:val="28"/>
          <w:rFonts w:hint="eastAsia"/>
        </w:rPr>
        <w:t>发出信长的声音，便可以吓跑敌军随后逃离</w:t>
      </w:r>
    </w:p>
    <w:p w14:paraId="8ED69BE7" w14:textId="51783221" w:rsidR="F8837FFA" w:rsidRPr="F8837FFA" w:rsidRDefault="F8837FFA" w:rsidP="F8837FFA">
      <w:pPr>
        <w:snapToGrid w:val="0"/>
        <w:rPr>
          <w:sz w:val="28"/>
          <w:rFonts w:hint="eastAsia"/>
        </w:rPr>
      </w:pPr>
      <w:r>
        <w:rPr>
          <w:sz w:val="28"/>
          <w:rFonts w:hint="eastAsia"/>
        </w:rPr>
      </w:r>
      <w:r>
        <w:rPr>
          <w:sz w:val="28"/>
          <w:rFonts w:hint="eastAsia"/>
        </w:rPr>
        <w:t>顺带一提，</w:t>
      </w:r>
      <w:r>
        <w:rPr>
          <w:sz w:val="28"/>
          <w:rFonts w:hint="eastAsia"/>
        </w:rPr>
        <w:t>关于森兰丸和信长的关系，</w:t>
      </w:r>
      <w:r>
        <w:rPr>
          <w:sz w:val="28"/>
          <w:rFonts w:hint="eastAsia"/>
        </w:rPr>
        <w:t>如果我没猜错的话，是父子吧！</w:t>
      </w:r>
    </w:p>
    <w:sectPr w:rsidRPr="00F54202" w:rsidR="0028768E" w:rsidSect="000E1712">
      <w:docGrid w:type="lines" w:linePitch="312"/>
      <w:pgSz w:w="11900" w:h="16840"/>
      <w:pgMar w:top="1440" w:right="1800" w:bottom="1440" w:left="1800" w:header="851" w:footer="992" w:gutter="0"/>
      <w:cols w:space="425"/>
    </w:sectPr>
  </w:body>
</w:document>
</file>

<file path=word/fontTable.xml><?xml version="1.0" encoding="utf-8"?>
<w:fonts xmlns:mc="http://schemas.openxmlformats.org/markup-compatibility/2006" xmlns:w16="http://schemas.microsoft.com/office/word/2018/wordml" xmlns:r="http://schemas.openxmlformats.org/officeDocument/2006/relationships" xmlns:w14="http://schemas.microsoft.com/office/word/2010/wordml" xmlns:w16cid="http://schemas.microsoft.com/office/word/2016/wordml/cid" xmlns:w="http://schemas.openxmlformats.org/wordprocessingml/2006/main" xmlns:w16cex="http://schemas.microsoft.com/office/word/2018/wordml/cex" xmlns:w15="http://schemas.microsoft.com/office/word/2012/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w="http://schemas.openxmlformats.org/wordprocessingml/2006/main" xmlns:w16cex="http://schemas.microsoft.com/office/word/2018/wordml/cex" xmlns:m="http://schemas.openxmlformats.org/officeDocument/2006/math" xmlns:r="http://schemas.openxmlformats.org/officeDocument/2006/relationships" xmlns:w10="urn:schemas-microsoft-com:office:word" xmlns:w14="http://schemas.microsoft.com/office/word/2010/wordml" xmlns:w16cid="http://schemas.microsoft.com/office/word/2016/wordml/cid" xmlns:w15="http://schemas.microsoft.com/office/word/2012/wordml" xmlns:w16="http://schemas.microsoft.com/office/word/2018/wordml" xmlns:w16se="http://schemas.microsoft.com/office/word/2015/wordml/symex" xmlns:v="urn:schemas-microsoft-com:vml" xmlns:sl="http://schemas.openxmlformats.org/schemaLibrary/2006/main" mc:Ignorable="w14 w15 w16se w16cid w16 w16cex">
  <w:bordersDoNotSurroundHeader/>
  <w:bordersDoNotSurroundFooter/>
  <w:proofState w:grammar="clean" w:spelling="clean"/>
  <w:defaultTabStop w:val="420"/>
  <w:drawingGridVerticalSpacing w:val="156"/>
  <w:displayHorizontalDrawingGridEvery w:val="0"/>
  <w:displayVerticalDrawingGridEvery w:val="2"/>
  <w:characterSpacingControl w:val="compressPunctuation"/>
  <w:zoom w:percent="174"/>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Setting w:val="0" w:uri="http://schemas.microsoft.com/office/word" w:name="useWord2013TrackBottomHyphenation"/>
  </w:compat>
  <w:rsids>
    <w:rsidRoot w:val="00702569"/>
    <w:rsid w:val="000E1712"/>
    <w:rsid w:val="0028768E"/>
    <w:rsid w:val="005533ED"/>
    <w:rsid w:val="00702569"/>
    <w:rsid w:val="0089293C"/>
    <w:rsid w:val="00B176CB"/>
    <w:rsid w:val="00F54202"/>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val="."/>
  <w:listSeparator w:val=","/>
  <w14:docId w14:val="66C8AB2E"/>
  <w15:chartTrackingRefBased/>
  <w15:docId w15:val="{A247B957-58FB-784F-89D1-15990B0AB4A6}"/>
</w:settings>
</file>

<file path=word/styles.xml><?xml version="1.0" encoding="utf-8"?>
<w:styles xmlns:mc="http://schemas.openxmlformats.org/markup-compatibility/2006" xmlns:w16="http://schemas.microsoft.com/office/word/2018/wordml" xmlns:r="http://schemas.openxmlformats.org/officeDocument/2006/relationships" xmlns:w14="http://schemas.microsoft.com/office/word/2010/wordml" xmlns:w16cid="http://schemas.microsoft.com/office/word/2016/wordml/cid" xmlns:w="http://schemas.openxmlformats.org/wordprocessingml/2006/main" xmlns:w16cex="http://schemas.microsoft.com/office/word/2018/wordml/cex" xmlns:w15="http://schemas.microsoft.com/office/word/2012/wordml" xmlns:w16se="http://schemas.microsoft.com/office/word/2015/wordml/symex" mc:Ignorable="w14 w15 w16se w16cid w16 w16cex">
  <w:docDefaults>
    <w:rPrDefault>
      <w:rPr>
        <w:sz w:val="21"/>
        <w:lang w:val="en-US" w:eastAsia="zh-CN" w:bidi="ar-SA"/>
        <w:kern w:val="2"/>
        <w:szCs w:val="24"/>
        <w:rFonts w:asciiTheme="minorHAnsi" w:hAnsiTheme="minorHAnsi" w:eastAsiaTheme="minorEastAsia" w:cstheme="minorBidi"/>
      </w:rPr>
    </w:rPrDefault>
    <w:pPrDefault/>
  </w:docDefaults>
  <w:latentStyles w:defLockedState="0" w:defSemiHidden="0" w:defUnhideWhenUsed="0" w:defQFormat="0" w:defUIPriority="99" w:count="376">
    <w:lsdException w:name="Balloon Text" w:semiHidden="1" w:unhideWhenUsed="1"/>
    <w:lsdException w:name="Bibliography"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lsdException w:name="Closing" w:semiHidden="1" w:unhideWhenUsed="1"/>
    <w:lsdException w:name="Colorful Grid"/>
    <w:lsdException w:name="Colorful Grid Accent 1"/>
    <w:lsdException w:name="Colorful Grid Accent 2"/>
    <w:lsdException w:name="Colorful Grid Accent 3"/>
    <w:lsdException w:name="Colorful Grid Accent 4"/>
    <w:lsdException w:name="Colorful Grid Accent 5"/>
    <w:lsdException w:name="Colorful Grid Accent 6"/>
    <w:lsdException w:name="Colorful List"/>
    <w:lsdException w:name="Colorful List Accent 1"/>
    <w:lsdException w:name="Colorful List Accent 2"/>
    <w:lsdException w:name="Colorful List Accent 3"/>
    <w:lsdException w:name="Colorful List Accent 4"/>
    <w:lsdException w:name="Colorful List Accent 5"/>
    <w:lsdException w:name="Colorful List Accent 6"/>
    <w:lsdException w:name="Colorful Shading"/>
    <w:lsdException w:name="Colorful Shading Accent 1"/>
    <w:lsdException w:name="Colorful Shading Accent 2"/>
    <w:lsdException w:name="Colorful Shading Accent 3"/>
    <w:lsdException w:name="Colorful Shading Accent 4"/>
    <w:lsdException w:name="Colorful Shading Accent 5"/>
    <w:lsdException w:name="Colorful Shading Accent 6"/>
    <w:lsdException w:name="Dark List"/>
    <w:lsdException w:name="Dark List Accent 1"/>
    <w:lsdException w:name="Dark List Accent 2"/>
    <w:lsdException w:name="Dark List Accent 3"/>
    <w:lsdException w:name="Dark List Accent 4"/>
    <w:lsdException w:name="Dark List Accent 5"/>
    <w:lsdException w:name="Dark List Accent 6"/>
    <w:lsdException w:name="Date" w:semiHidden="1" w:unhideWhenUsed="1"/>
    <w:lsdException w:name="Default Paragraph Font" w:semiHidden="1" w:unhideWhenUsed="1"/>
    <w:lsdException w:name="Document Map" w:semiHidden="1" w:unhideWhenUsed="1"/>
    <w:lsdException w:name="E-mail Signature" w:semiHidden="1" w:unhideWhenUsed="1"/>
    <w:lsdException w:name="Emphasis"/>
    <w:lsdException w:name="FollowedHyperlink" w:semiHidden="1" w:unhideWhenUsed="1"/>
    <w:lsdException w:name="Grid Table 1 Light"/>
    <w:lsdException w:name="Grid Table 1 Light Accent 1"/>
    <w:lsdException w:name="Grid Table 1 Light Accent 2"/>
    <w:lsdException w:name="Grid Table 1 Light Accent 3"/>
    <w:lsdException w:name="Grid Table 1 Light Accent 4"/>
    <w:lsdException w:name="Grid Table 1 Light Accent 5"/>
    <w:lsdException w:name="Grid Table 1 Light Accent 6"/>
    <w:lsdException w:name="Grid Table 2"/>
    <w:lsdException w:name="Grid Table 2 Accent 1"/>
    <w:lsdException w:name="Grid Table 2 Accent 2"/>
    <w:lsdException w:name="Grid Table 2 Accent 3"/>
    <w:lsdException w:name="Grid Table 2 Accent 4"/>
    <w:lsdException w:name="Grid Table 2 Accent 5"/>
    <w:lsdException w:name="Grid Table 2 Accent 6"/>
    <w:lsdException w:name="Grid Table 3"/>
    <w:lsdException w:name="Grid Table 3 Accent 1"/>
    <w:lsdException w:name="Grid Table 3 Accent 2"/>
    <w:lsdException w:name="Grid Table 3 Accent 3"/>
    <w:lsdException w:name="Grid Table 3 Accent 4"/>
    <w:lsdException w:name="Grid Table 3 Accent 5"/>
    <w:lsdException w:name="Grid Table 3 Accent 6"/>
    <w:lsdException w:name="Grid Table 4"/>
    <w:lsdException w:name="Grid Table 4 Accent 1"/>
    <w:lsdException w:name="Grid Table 4 Accent 2"/>
    <w:lsdException w:name="Grid Table 4 Accent 3"/>
    <w:lsdException w:name="Grid Table 4 Accent 4"/>
    <w:lsdException w:name="Grid Table 4 Accent 5"/>
    <w:lsdException w:name="Grid Table 4 Accent 6"/>
    <w:lsdException w:name="Grid Table 5 Dark"/>
    <w:lsdException w:name="Grid Table 5 Dark Accent 1"/>
    <w:lsdException w:name="Grid Table 5 Dark Accent 2"/>
    <w:lsdException w:name="Grid Table 5 Dark Accent 3"/>
    <w:lsdException w:name="Grid Table 5 Dark Accent 4"/>
    <w:lsdException w:name="Grid Table 5 Dark Accent 5"/>
    <w:lsdException w:name="Grid Table 5 Dark Accent 6"/>
    <w:lsdException w:name="Grid Table 6 Colorful"/>
    <w:lsdException w:name="Grid Table 6 Colorful Accent 1"/>
    <w:lsdException w:name="Grid Table 6 Colorful Accent 2"/>
    <w:lsdException w:name="Grid Table 6 Colorful Accent 3"/>
    <w:lsdException w:name="Grid Table 6 Colorful Accent 4"/>
    <w:lsdException w:name="Grid Table 6 Colorful Accent 5"/>
    <w:lsdException w:name="Grid Table 6 Colorful Accent 6"/>
    <w:lsdException w:name="Grid Table 7 Colorful"/>
    <w:lsdException w:name="Grid Table 7 Colorful Accent 1"/>
    <w:lsdException w:name="Grid Table 7 Colorful Accent 2"/>
    <w:lsdException w:name="Grid Table 7 Colorful Accent 3"/>
    <w:lsdException w:name="Grid Table 7 Colorful Accent 4"/>
    <w:lsdException w:name="Grid Table 7 Colorful Accent 5"/>
    <w:lsdException w:name="Grid Table 7 Colorful Accent 6"/>
    <w:lsdException w:name="Grid Table Light"/>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ashtag" w:semiHidden="1" w:unhideWhenUsed="1"/>
    <w:lsdException w:name="Hyperlink" w:semiHidden="1" w:unhideWhenUsed="1"/>
    <w:lsdException w:name="Intense Emphasis"/>
    <w:lsdException w:name="Intense Quote"/>
    <w:lsdException w:name="Intense Reference"/>
    <w:lsdException w:name="Light Grid"/>
    <w:lsdException w:name="Light Grid Accent 1"/>
    <w:lsdException w:name="Light Grid Accent 2"/>
    <w:lsdException w:name="Light Grid Accent 3"/>
    <w:lsdException w:name="Light Grid Accent 4"/>
    <w:lsdException w:name="Light Grid Accent 5"/>
    <w:lsdException w:name="Light Grid Accent 6"/>
    <w:lsdException w:name="Light List"/>
    <w:lsdException w:name="Light List Accent 1"/>
    <w:lsdException w:name="Light List Accent 2"/>
    <w:lsdException w:name="Light List Accent 3"/>
    <w:lsdException w:name="Light List Accent 4"/>
    <w:lsdException w:name="Light List Accent 5"/>
    <w:lsdException w:name="Light List Accent 6"/>
    <w:lsdException w:name="Light Shading"/>
    <w:lsdException w:name="Light Shading Accent 1"/>
    <w:lsdException w:name="Light Shading Accent 2"/>
    <w:lsdException w:name="Light Shading Accent 3"/>
    <w:lsdException w:name="Light Shading Accent 4"/>
    <w:lsdException w:name="Light Shading Accent 5"/>
    <w:lsdException w:name="Light Shading Accent 6"/>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lsdException w:name="List Table 1 Light"/>
    <w:lsdException w:name="List Table 1 Light Accent 1"/>
    <w:lsdException w:name="List Table 1 Light Accent 2"/>
    <w:lsdException w:name="List Table 1 Light Accent 3"/>
    <w:lsdException w:name="List Table 1 Light Accent 4"/>
    <w:lsdException w:name="List Table 1 Light Accent 5"/>
    <w:lsdException w:name="List Table 1 Light Accent 6"/>
    <w:lsdException w:name="List Table 2"/>
    <w:lsdException w:name="List Table 2 Accent 1"/>
    <w:lsdException w:name="List Table 2 Accent 2"/>
    <w:lsdException w:name="List Table 2 Accent 3"/>
    <w:lsdException w:name="List Table 2 Accent 4"/>
    <w:lsdException w:name="List Table 2 Accent 5"/>
    <w:lsdException w:name="List Table 2 Accent 6"/>
    <w:lsdException w:name="List Table 3"/>
    <w:lsdException w:name="List Table 3 Accent 1"/>
    <w:lsdException w:name="List Table 3 Accent 2"/>
    <w:lsdException w:name="List Table 3 Accent 3"/>
    <w:lsdException w:name="List Table 3 Accent 4"/>
    <w:lsdException w:name="List Table 3 Accent 5"/>
    <w:lsdException w:name="List Table 3 Accent 6"/>
    <w:lsdException w:name="List Table 4"/>
    <w:lsdException w:name="List Table 4 Accent 1"/>
    <w:lsdException w:name="List Table 4 Accent 2"/>
    <w:lsdException w:name="List Table 4 Accent 3"/>
    <w:lsdException w:name="List Table 4 Accent 4"/>
    <w:lsdException w:name="List Table 4 Accent 5"/>
    <w:lsdException w:name="List Table 4 Accent 6"/>
    <w:lsdException w:name="List Table 5 Dark"/>
    <w:lsdException w:name="List Table 5 Dark Accent 1"/>
    <w:lsdException w:name="List Table 5 Dark Accent 2"/>
    <w:lsdException w:name="List Table 5 Dark Accent 3"/>
    <w:lsdException w:name="List Table 5 Dark Accent 4"/>
    <w:lsdException w:name="List Table 5 Dark Accent 5"/>
    <w:lsdException w:name="List Table 5 Dark Accent 6"/>
    <w:lsdException w:name="List Table 6 Colorful"/>
    <w:lsdException w:name="List Table 6 Colorful Accent 1"/>
    <w:lsdException w:name="List Table 6 Colorful Accent 2"/>
    <w:lsdException w:name="List Table 6 Colorful Accent 3"/>
    <w:lsdException w:name="List Table 6 Colorful Accent 4"/>
    <w:lsdException w:name="List Table 6 Colorful Accent 5"/>
    <w:lsdException w:name="List Table 6 Colorful Accent 6"/>
    <w:lsdException w:name="List Table 7 Colorful"/>
    <w:lsdException w:name="List Table 7 Colorful Accent 1"/>
    <w:lsdException w:name="List Table 7 Colorful Accent 2"/>
    <w:lsdException w:name="List Table 7 Colorful Accent 3"/>
    <w:lsdException w:name="List Table 7 Colorful Accent 4"/>
    <w:lsdException w:name="List Table 7 Colorful Accent 5"/>
    <w:lsdException w:name="List Table 7 Colorful Accent 6"/>
    <w:lsdException w:name="Medium Grid 1"/>
    <w:lsdException w:name="Medium Grid 1 Accent 1"/>
    <w:lsdException w:name="Medium Grid 1 Accent 2"/>
    <w:lsdException w:name="Medium Grid 1 Accent 3"/>
    <w:lsdException w:name="Medium Grid 1 Accent 4"/>
    <w:lsdException w:name="Medium Grid 1 Accent 5"/>
    <w:lsdException w:name="Medium Grid 1 Accent 6"/>
    <w:lsdException w:name="Medium Grid 2"/>
    <w:lsdException w:name="Medium Grid 2 Accent 1"/>
    <w:lsdException w:name="Medium Grid 2 Accent 2"/>
    <w:lsdException w:name="Medium Grid 2 Accent 3"/>
    <w:lsdException w:name="Medium Grid 2 Accent 4"/>
    <w:lsdException w:name="Medium Grid 2 Accent 5"/>
    <w:lsdException w:name="Medium Grid 2 Accent 6"/>
    <w:lsdException w:name="Medium Grid 3"/>
    <w:lsdException w:name="Medium Grid 3 Accent 1"/>
    <w:lsdException w:name="Medium Grid 3 Accent 2"/>
    <w:lsdException w:name="Medium Grid 3 Accent 3"/>
    <w:lsdException w:name="Medium Grid 3 Accent 4"/>
    <w:lsdException w:name="Medium Grid 3 Accent 5"/>
    <w:lsdException w:name="Medium Grid 3 Accent 6"/>
    <w:lsdException w:name="Medium List 1"/>
    <w:lsdException w:name="Medium List 1 Accent 1"/>
    <w:lsdException w:name="Medium List 1 Accent 2"/>
    <w:lsdException w:name="Medium List 1 Accent 3"/>
    <w:lsdException w:name="Medium List 1 Accent 4"/>
    <w:lsdException w:name="Medium List 1 Accent 5"/>
    <w:lsdException w:name="Medium List 1 Accent 6"/>
    <w:lsdException w:name="Medium List 2"/>
    <w:lsdException w:name="Medium List 2 Accent 1"/>
    <w:lsdException w:name="Medium List 2 Accent 2"/>
    <w:lsdException w:name="Medium List 2 Accent 3"/>
    <w:lsdException w:name="Medium List 2 Accent 4"/>
    <w:lsdException w:name="Medium List 2 Accent 5"/>
    <w:lsdException w:name="Medium List 2 Accent 6"/>
    <w:lsdException w:name="Medium Shading 1"/>
    <w:lsdException w:name="Medium Shading 1 Accent 1"/>
    <w:lsdException w:name="Medium Shading 1 Accent 2"/>
    <w:lsdException w:name="Medium Shading 1 Accent 3"/>
    <w:lsdException w:name="Medium Shading 1 Accent 4"/>
    <w:lsdException w:name="Medium Shading 1 Accent 5"/>
    <w:lsdException w:name="Medium Shading 1 Accent 6"/>
    <w:lsdException w:name="Medium Shading 2"/>
    <w:lsdException w:name="Medium Shading 2 Accent 1"/>
    <w:lsdException w:name="Medium Shading 2 Accent 2"/>
    <w:lsdException w:name="Medium Shading 2 Accent 3"/>
    <w:lsdException w:name="Medium Shading 2 Accent 4"/>
    <w:lsdException w:name="Medium Shading 2 Accent 5"/>
    <w:lsdException w:name="Medium Shading 2 Accent 6"/>
    <w:lsdException w:name="Mention" w:semiHidden="1" w:unhideWhenUsed="1"/>
    <w:lsdException w:name="Message Header" w:semiHidden="1" w:unhideWhenUsed="1"/>
    <w:lsdException w:name="No List" w:semiHidden="1" w:unhideWhenUsed="1"/>
    <w:lsdException w:name="No Spacing"/>
    <w:lsdException w:name="Normal"/>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laceholder Text" w:semiHidden="1"/>
    <w:lsdException w:name="Plain Table 1"/>
    <w:lsdException w:name="Plain Table 2"/>
    <w:lsdException w:name="Plain Table 3"/>
    <w:lsdException w:name="Plain Table 4"/>
    <w:lsdException w:name="Plain Table 5"/>
    <w:lsdException w:name="Plain Text" w:semiHidden="1" w:unhideWhenUsed="1"/>
    <w:lsdException w:name="Quote"/>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lsdException w:name="Subtitle"/>
    <w:lsdException w:name="Subtle Emphasis"/>
    <w:lsdException w:name="Subtle Reference"/>
    <w:lsdException w:name="TOC Heading" w:semiHidden="1" w:unhideWhenUsed="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lsdException w:name="Unresolved Mention" w:semiHidden="1" w:unhideWhenUsed="1"/>
    <w:lsdException w:name="annotation reference" w:semiHidden="1" w:unhideWhenUsed="1"/>
    <w:lsdException w:name="annotation subject" w:semiHidden="1" w:unhideWhenUsed="1"/>
    <w:lsdException w:name="annotation text" w:semiHidden="1" w:unhideWhenUsed="1"/>
    <w:lsdException w:name="caption" w:semiHidden="1" w:unhideWhenUsed="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oter" w:semiHidden="1" w:unhideWhenUsed="1"/>
    <w:lsdException w:name="footnote reference" w:semiHidden="1" w:unhideWhenUsed="1"/>
    <w:lsdException w:name="footnote text" w:semiHidden="1" w:unhideWhenUsed="1"/>
    <w:lsdException w:name="header" w:semiHidden="1" w:unhideWhenUsed="1"/>
    <w:lsdException w:name="heading 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line number" w:semiHidden="1" w:unhideWhenUsed="1"/>
    <w:lsdException w:name="macro" w:semiHidden="1" w:unhideWhenUsed="1"/>
    <w:lsdException w:name="page number" w:semiHidden="1" w:unhideWhenUsed="1"/>
    <w:lsdException w:name="table of authorities" w:semiHidden="1" w:unhideWhenUsed="1"/>
    <w:lsdException w:name="table of figures" w:semiHidden="1" w:unhideWhenUsed="1"/>
    <w:lsdException w:name="toa heading"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atentStyles>
  <w:style w:type="paragraph" w:styleId="a" w:default="1">
    <w:name w:val="Normal"/>
    <w:rsid w:val="00F54202"/>
    <w:qFormat/>
    <w:pPr>
      <w:widowControl w:val="0"/>
      <w:jc w:val="both"/>
    </w:pPr>
    <w:rPr>
      <w:sz w:val="84"/>
    </w:rPr>
  </w:style>
  <w:style w:type="character" w:styleId="a0" w:default="1">
    <w:name w:val="Default Paragraph Font"/>
    <w:uiPriority w:val="1"/>
    <w:semiHidden/>
    <w:unhideWhenUsed/>
  </w:style>
  <w:style w:type="table" w:styleId="a1" w:default="1">
    <w:name w:val="Normal Table"/>
    <w:uiPriority w:val="99"/>
    <w:semiHidden/>
    <w:unhideWhenUsed/>
    <w:tblPr>
      <w:tblInd w:type="dxa" w:w="0.000000"/>
      <w:tblCellMar>
        <w:top w:type="dxa" w:w="0.000000"/>
        <w:bottom w:type="dxa" w:w="0.000000"/>
        <w:left w:type="dxa" w:w="108.000000"/>
        <w:right w:type="dxa" w:w="108.000000"/>
      </w:tblCellMar>
    </w:tblPr>
  </w:style>
  <w:style w:type="numbering" w:styleId="a2" w:default="1">
    <w:name w:val="No List"/>
    <w:uiPriority w:val="99"/>
    <w:semiHidden/>
    <w:unhideWhenUsed/>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Hant" typeface="新細明體"/>
        <a:font script="Arab" typeface="Times New Roman"/>
        <a:font script="Bugi" typeface="Leelawadee UI"/>
        <a:font script="Knda" typeface="Tunga"/>
        <a:font script="Taml" typeface="Latha"/>
        <a:font script="Ethi" typeface="Nyala"/>
        <a:font script="Hans" typeface="等线 Light"/>
        <a:font script="Guru" typeface="Raavi"/>
        <a:font script="Armn" typeface="Arial"/>
        <a:font script="Yiii" typeface="Microsoft Yi Baiti"/>
        <a:font script="Hebr" typeface="Times New Roman"/>
        <a:font script="Cher" typeface="Plantagenet Cherokee"/>
        <a:font script="Thaa" typeface="MV Boli"/>
        <a:font script="Jpan" typeface="游ゴシック Light"/>
        <a:font script="Bopo" typeface="Microsoft JhengHei"/>
        <a:font script="Beng" typeface="Vrinda"/>
        <a:font script="Uigh" typeface="Microsoft Uighur"/>
        <a:font script="Lisu" typeface="Segoe UI"/>
        <a:font script="Gujr" typeface="Shruti"/>
        <a:font script="Thai" typeface="Angsana New"/>
        <a:font script="Syrc" typeface="Estrangelo Edessa"/>
        <a:font script="Khmr" typeface="MoolBoran"/>
        <a:font script="Syrn" typeface="Estrangelo Edessa"/>
        <a:font script="Tibt" typeface="Microsoft Himalaya"/>
        <a:font script="Mong" typeface="Mongolian Baiti"/>
        <a:font script="Telu" typeface="Gautami"/>
        <a:font script="Hang" typeface="맑은 고딕"/>
        <a:font script="Mlym" typeface="Kartika"/>
        <a:font script="Deva" typeface="Mangal"/>
        <a:font script="Orya" typeface="Kalinga"/>
        <a:font script="Laoo" typeface="DokChampa"/>
        <a:font script="Java" typeface="Javanese Text"/>
        <a:font script="Syre" typeface="Estrangelo Edessa"/>
        <a:font script="Cans" typeface="Euphemia"/>
        <a:font script="Phag" typeface="Phagspa"/>
        <a:font script="Syrj" typeface="Estrangelo Edessa"/>
        <a:font script="Olck" typeface="Nirmala UI"/>
        <a:font script="Mymr" typeface="Myanmar Text"/>
        <a:font script="Viet" typeface="Times New Roman"/>
        <a:font script="Talu" typeface="Microsoft New Tai Lue"/>
        <a:font script="Geor" typeface="Sylfaen"/>
        <a:font script="Sinh" typeface="Iskoola Pota"/>
        <a:font script="Nkoo" typeface="Ebrima"/>
        <a:font script="Osma" typeface="Ebrima"/>
        <a:font script="Sora" typeface="Nirmala UI"/>
        <a:font script="Tale" typeface="Microsoft Tai Le"/>
        <a:font script="Tfng" typeface="Ebrima"/>
      </a:majorFont>
      <a:minorFont>
        <a:latin typeface="等线" panose="020F0502020204030204"/>
        <a:ea typeface=""/>
        <a:cs typeface=""/>
        <a:font script="Hant" typeface="新細明體"/>
        <a:font script="Arab" typeface="Arial"/>
        <a:font script="Bugi" typeface="Leelawadee UI"/>
        <a:font script="Knda" typeface="Tunga"/>
        <a:font script="Taml" typeface="Latha"/>
        <a:font script="Ethi" typeface="Nyala"/>
        <a:font script="Hans" typeface="等线"/>
        <a:font script="Guru" typeface="Raavi"/>
        <a:font script="Armn" typeface="Arial"/>
        <a:font script="Yiii" typeface="Microsoft Yi Baiti"/>
        <a:font script="Hebr" typeface="Arial"/>
        <a:font script="Cher" typeface="Plantagenet Cherokee"/>
        <a:font script="Thaa" typeface="MV Boli"/>
        <a:font script="Jpan" typeface="游明朝"/>
        <a:font script="Bopo" typeface="Microsoft JhengHei"/>
        <a:font script="Beng" typeface="Vrinda"/>
        <a:font script="Uigh" typeface="Microsoft Uighur"/>
        <a:font script="Lisu" typeface="Segoe UI"/>
        <a:font script="Gujr" typeface="Shruti"/>
        <a:font script="Thai" typeface="Cordia New"/>
        <a:font script="Syrc" typeface="Estrangelo Edessa"/>
        <a:font script="Khmr" typeface="DaunPenh"/>
        <a:font script="Syrn" typeface="Estrangelo Edessa"/>
        <a:font script="Tibt" typeface="Microsoft Himalaya"/>
        <a:font script="Mong" typeface="Mongolian Baiti"/>
        <a:font script="Telu" typeface="Gautami"/>
        <a:font script="Hang" typeface="맑은 고딕"/>
        <a:font script="Mlym" typeface="Kartika"/>
        <a:font script="Deva" typeface="Mangal"/>
        <a:font script="Orya" typeface="Kalinga"/>
        <a:font script="Laoo" typeface="DokChampa"/>
        <a:font script="Java" typeface="Javanese Text"/>
        <a:font script="Syre" typeface="Estrangelo Edessa"/>
        <a:font script="Cans" typeface="Euphemia"/>
        <a:font script="Phag" typeface="Phagspa"/>
        <a:font script="Syrj" typeface="Estrangelo Edessa"/>
        <a:font script="Olck" typeface="Nirmala UI"/>
        <a:font script="Mymr" typeface="Myanmar Text"/>
        <a:font script="Viet" typeface="Arial"/>
        <a:font script="Talu" typeface="Microsoft New Tai Lue"/>
        <a:font script="Geor" typeface="Sylfaen"/>
        <a:font script="Sinh" typeface="Iskoola Pota"/>
        <a:font script="Nkoo" typeface="Ebrima"/>
        <a:font script="Osma" typeface="Ebrima"/>
        <a:font script="Sora" typeface="Nirmala UI"/>
        <a:font script="Tale" typeface="Microsoft Tai L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T148778</dc:creator>
  <cp:keywords/>
  <dc:description/>
  <cp:lastModifiedBy>T165472</cp:lastModifiedBy>
  <cp:revision>5</cp:revision>
  <dcterms:created xsi:type="dcterms:W3CDTF">2020-07-21T13:27:00Z</dcterms:created>
  <dcterms:modified xsi:type="dcterms:W3CDTF">2021-06-02T02:05:00Z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DA2FF" w14:textId="4B52C478" w:rsidR="0028768E" w:rsidRPr="00F54202" w:rsidRDefault="0028768E" w:rsidP="005533ED">
      <w:pPr>
        <w:snapToGrid w:val="0"/>
        <w:rPr>
          <w:rFonts w:hint="eastAsia"/>
          <w:sz w:val="28"/>
        </w:rPr>
      </w:pPr>
    </w:p>
    <w:sectPr w:rsidR="0028768E" w:rsidRPr="00F54202" w:rsidSect="000E1712">
      <w:pgSz w:w="11900" w:h="16840"/>
      <w:pgMar w:top="1440" w:right="1800" w:bottom="1440" w:left="1800" w:header="851" w:footer="992" w:gutter="0"/>
      <w:cols w:space="425"/>
      <w:docGrid w:type="lines" w:linePitch="312"/>
    </w:sectPr>
  </w:body>
</w:document>
</file>

<file path=tbak/document1.xml><?xml version="1.0" encoding="utf-8"?>
<w:document xmlns:wps="http://schemas.microsoft.com/office/word/2010/wordprocessingShape" xmlns:wne="http://schemas.microsoft.com/office/word/2006/wordml" xmlns:wpi="http://schemas.microsoft.com/office/word/2010/wordprocessingInk" xmlns:w16se="http://schemas.microsoft.com/office/word/2015/wordml/symex"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4="http://schemas.microsoft.com/office/word/2010/wordml"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p14">
  <w:body>
    <w:p w14:paraId="6EBDA2FF" w14:textId="4B52C478" w:rsidR="0028768E" w:rsidRPr="00F54202" w:rsidRDefault="0028768E" w:rsidP="005533ED">
      <w:pPr>
        <w:snapToGrid w:val="0"/>
        <w:rPr>
          <w:sz w:val="28"/>
          <w:rFonts w:hint="eastAsia"/>
        </w:rPr>
      </w:pPr>
      <w:r>
        <w:rPr>
          <w:sz w:val="28"/>
          <w:rFonts w:hint="eastAsia"/>
        </w:rPr>
        <w:t>这起案件的作案手法很简单，一切的真相只是信长在各位武士面前演的一场木偶戏罢了。</w:t>
      </w:r>
    </w:p>
    <w:p w14:paraId="56336E88" w14:textId="E3773FC2" w:rsidR="E3002C10" w:rsidRPr="E3002C10" w:rsidRDefault="E3002C10" w:rsidP="E3002C10">
      <w:pPr>
        <w:snapToGrid w:val="0"/>
        <w:rPr>
          <w:sz w:val="28"/>
          <w:rFonts w:hint="eastAsia"/>
        </w:rPr>
      </w:pPr>
      <w:r>
        <w:rPr>
          <w:sz w:val="28"/>
          <w:rFonts w:hint="eastAsia"/>
        </w:rPr>
        <w:t>在进入本能寺躲避追杀之后，</w:t>
      </w:r>
      <w:r>
        <w:rPr>
          <w:sz w:val="28"/>
          <w:rFonts w:hint="eastAsia"/>
        </w:rPr>
        <w:t>信长就将自己的头藏入宽大的礼服，</w:t>
      </w:r>
      <w:r>
        <w:rPr>
          <w:sz w:val="28"/>
          <w:rFonts w:hint="eastAsia"/>
        </w:rPr>
        <w:t>随后高耸双肩使其于头部平行，</w:t>
      </w:r>
      <w:r>
        <w:rPr>
          <w:sz w:val="28"/>
          <w:rFonts w:hint="eastAsia"/>
        </w:rPr>
        <w:t>在拿出他事先准备好的</w:t>
      </w:r>
      <w:r>
        <w:rPr>
          <w:sz w:val="28"/>
          <w:rFonts w:hint="eastAsia"/>
        </w:rPr>
        <w:t>内含磁铁</w:t>
      </w:r>
      <w:r>
        <w:rPr>
          <w:sz w:val="28"/>
          <w:rFonts w:hint="eastAsia"/>
        </w:rPr>
        <w:t>的惟妙惟肖的假头，将其顶于头上，</w:t>
      </w:r>
      <w:r>
        <w:rPr>
          <w:sz w:val="28"/>
          <w:rFonts w:hint="eastAsia"/>
        </w:rPr>
        <w:t>完成了容貌的伪装。</w:t>
      </w:r>
    </w:p>
    <w:p w14:paraId="8ED69BE7" w14:textId="51783221" w:rsidR="F8837FFA" w:rsidRPr="F8837FFA" w:rsidRDefault="F8837FFA" w:rsidP="F8837FFA">
      <w:pPr>
        <w:snapToGrid w:val="0"/>
        <w:rPr>
          <w:sz w:val="28"/>
          <w:rFonts w:hint="eastAsia"/>
        </w:rPr>
      </w:pPr>
      <w:r>
        <w:rPr>
          <w:sz w:val="28"/>
          <w:rFonts w:hint="eastAsia"/>
        </w:rPr>
        <w:t>之后他在纸屏风的掩护下，</w:t>
      </w:r>
      <w:r>
        <w:rPr>
          <w:sz w:val="28"/>
          <w:rFonts w:hint="eastAsia"/>
        </w:rPr>
        <w:t>利用视觉错位完成了切腹(</w:t>
      </w:r>
      <w:r>
        <w:rPr>
          <w:sz w:val="28"/>
          <w:rFonts w:hint="eastAsia"/>
        </w:rPr>
        <w:t>使刀身体侧边穿过而不进入身体)，</w:t>
      </w:r>
      <w:r>
        <w:rPr>
          <w:sz w:val="28"/>
          <w:rFonts w:hint="eastAsia"/>
        </w:rPr>
        <w:t>念完词后</w:t>
      </w:r>
      <w:r>
        <w:rPr>
          <w:sz w:val="28"/>
          <w:rFonts w:hint="eastAsia"/>
        </w:rPr>
        <w:t>，介错人砍掉假头，</w:t>
      </w:r>
      <w:r>
        <w:rPr>
          <w:sz w:val="28"/>
          <w:rFonts w:hint="eastAsia"/>
        </w:rPr>
        <w:t>由于信长跪着，身体前倾，所以被砍头后大概率是脑袋顶先落地，</w:t>
      </w:r>
      <w:r>
        <w:rPr>
          <w:sz w:val="28"/>
          <w:rFonts w:hint="eastAsia"/>
        </w:rPr>
        <w:t>只需在地板上提前备好与其头顶相同极的磁铁便可使头弹起，</w:t>
      </w:r>
      <w:r>
        <w:rPr>
          <w:sz w:val="28"/>
          <w:rFonts w:hint="eastAsia"/>
        </w:rPr>
        <w:t>随后高高跃起的头就会自动被吸附到铁做的盔甲上，</w:t>
      </w:r>
      <w:r>
        <w:rPr>
          <w:sz w:val="28"/>
          <w:rFonts w:hint="eastAsia"/>
        </w:rPr>
        <w:t>上述一系列事件发生之后，藏在衣服里的信长只需要发出声音，便可以吓跑敌军随后逃离</w:t>
      </w:r>
      <w:r>
        <w:rPr>
          <w:sz w:val="28"/>
          <w:rFonts w:hint="eastAsia"/>
        </w:rPr>
      </w:r>
    </w:p>
    <w:sectPr w:rsidRPr="00F54202" w:rsidR="0028768E" w:rsidSect="000E1712">
      <w:docGrid w:type="lines" w:linePitch="312"/>
      <w:pgSz w:w="11900" w:h="16840"/>
      <w:pgMar w:top="1440" w:right="1800" w:bottom="1440" w:left="1800" w:header="851" w:footer="992" w:gutter="0"/>
      <w:cols w:space="425"/>
    </w:sectPr>
  </w:body>
</w:document>
</file>

<file path=tbak/modified.xml>save:Sat Aug  2 18:48:01 2025

</file>