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eastAsia"/>
        </w:rPr>
      </w:pPr>
      <w:r>
        <w:rPr>
          <w:rFonts w:hint="eastAsia"/>
        </w:rPr>
        <w:t>首先提取出谜题中几个关键信息，便于推理使用</w:t>
      </w:r>
    </w:p>
    <w:p>
      <w:pPr>
        <w:pStyle w:val="style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真信长没死，</w:t>
      </w:r>
      <w:r>
        <w:rPr>
          <w:rFonts w:hint="eastAsia"/>
          <w:lang w:val="en-US" w:eastAsia="zh-CN"/>
        </w:rPr>
        <w:t>影武者</w:t>
      </w:r>
      <w:r>
        <w:rPr>
          <w:rFonts w:hint="eastAsia"/>
        </w:rPr>
        <w:t>替身帮死</w:t>
      </w:r>
    </w:p>
    <w:p>
      <w:pPr>
        <w:pStyle w:val="style0"/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鹿盐利弦的视角得知森兰丸有一把削铁如泥的武士刀，这把武士刀可以把南蛮具足切割</w:t>
      </w:r>
    </w:p>
    <w:p>
      <w:pPr>
        <w:pStyle w:val="style0"/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织田信长身边有个南蛮顾问，会说流利的日语，会熟练表演木偶戏，还会说腹语模仿自己听到过的任意两个人的说话声。</w:t>
      </w:r>
    </w:p>
    <w:p>
      <w:pPr>
        <w:pStyle w:val="style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礼服非常宽大</w:t>
      </w:r>
    </w:p>
    <w:p>
      <w:pPr>
        <w:pStyle w:val="style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信长为什么一定要“左转身”表演</w:t>
      </w:r>
    </w:p>
    <w:p>
      <w:pPr>
        <w:pStyle w:val="style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现场存在木偶戏道具</w:t>
      </w:r>
    </w:p>
    <w:p>
      <w:pPr>
        <w:pStyle w:val="style0"/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鹿盐利弦打开门后先听到窗户的风声后听到铁炮导致的啪啪碎裂声，并且没穿鞋跑到走廊后还被割伤了脚。每个房间都布置一致，证明内室也有镜子，大概是黑色的屏风，屏风是涂满黑色涂料的不透光单面镜，镜子背后的人能看清楚前面，但是前面的看不到背后。</w:t>
      </w:r>
    </w:p>
    <w:p>
      <w:pPr>
        <w:pStyle w:val="style0"/>
        <w:rPr>
          <w:rFonts w:hint="eastAsia"/>
        </w:rPr>
      </w:pPr>
      <w:r>
        <w:rPr>
          <w:rFonts w:hint="eastAsia"/>
        </w:rPr>
        <w:t>解题过程如下：</w:t>
      </w:r>
    </w:p>
    <w:p>
      <w:pPr>
        <w:pStyle w:val="style0"/>
        <w:rPr>
          <w:rFonts w:hint="eastAsia"/>
        </w:rPr>
      </w:pPr>
      <w:r>
        <w:rPr>
          <w:rFonts w:hint="eastAsia"/>
        </w:rPr>
        <w:t>首先，</w:t>
      </w:r>
      <w:r>
        <w:rPr>
          <w:rFonts w:hint="eastAsia"/>
          <w:lang w:val="en-US" w:eastAsia="zh-CN"/>
        </w:rPr>
        <w:t>鹿盐利弦棋局结束后回到内室休息，他看到森兰丸跑出去然后听到沙沙的鸣响声和撞击声，合理怀疑是</w:t>
      </w:r>
      <w:r>
        <w:rPr>
          <w:rFonts w:hint="eastAsia"/>
        </w:rPr>
        <w:t>「</w:t>
      </w:r>
      <w:r>
        <w:rPr>
          <w:rFonts w:hint="eastAsia"/>
          <w:lang w:val="en-US" w:eastAsia="zh-CN"/>
        </w:rPr>
        <w:t>南蛮顾问</w:t>
      </w:r>
      <w:r>
        <w:rPr>
          <w:rFonts w:hint="eastAsia"/>
        </w:rPr>
        <w:t>」</w:t>
      </w:r>
      <w:r>
        <w:rPr>
          <w:rFonts w:hint="eastAsia"/>
          <w:lang w:val="en-US" w:eastAsia="zh-CN"/>
        </w:rPr>
        <w:t>提前翻窗进了内室藏在屏风后面。</w:t>
      </w:r>
      <w:r>
        <w:rPr>
          <w:rFonts w:hint="eastAsia"/>
        </w:rPr>
        <w:t>「信长」带着「森兰丸」「影武者」躲进内殿，</w:t>
      </w:r>
      <w:r>
        <w:rPr>
          <w:rFonts w:hint="eastAsia"/>
          <w:lang w:val="en-US" w:eastAsia="zh-CN"/>
        </w:rPr>
        <w:t>四人</w:t>
      </w:r>
      <w:r>
        <w:rPr>
          <w:rFonts w:hint="eastAsia"/>
        </w:rPr>
        <w:t>人在已知无路可逃的情况下，共同商议，决定牺牲「影武者」帮助「信长」假死脱身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hint="eastAsia"/>
        </w:rPr>
        <w:t>于是信长先利用“武士刀”将箱子的底面、后面切出合适大小的断口，并将足具的手部与箱子的接触面打通，之后用木偶细线的一端穿足具手部的洞，再穿过箱子底面断口，再延长</w:t>
      </w:r>
      <w:r>
        <w:rPr>
          <w:rFonts w:hint="eastAsia"/>
          <w:lang w:val="en-US" w:eastAsia="zh-CN"/>
        </w:rPr>
        <w:t>至黑屏风背后到南蛮顾问手上再</w:t>
      </w:r>
      <w:r>
        <w:rPr>
          <w:rFonts w:hint="eastAsia"/>
        </w:rPr>
        <w:t>伸出将该线头隐藏至</w:t>
      </w:r>
      <w:r>
        <w:rPr>
          <w:rFonts w:hint="eastAsia"/>
          <w:lang w:val="en-US" w:eastAsia="zh-CN"/>
        </w:rPr>
        <w:t>织田</w:t>
      </w:r>
      <w:r>
        <w:rPr>
          <w:rFonts w:hint="eastAsia"/>
        </w:rPr>
        <w:t>宽大的礼服内。此时再将线的另一端绑在「影武者」的头上。再接着，「信长」故意穿上宽大的长袍，让「影武者」从长袍底下钻进来，并俯身隐匿在内，此时一切准备完毕。</w:t>
      </w:r>
      <w:r>
        <w:rPr>
          <w:rFonts w:hint="eastAsia"/>
          <w:lang w:val="en-US" w:eastAsia="zh-CN"/>
        </w:rPr>
        <w:t>从村上打开门看到的位置可以得知，黑色屏风在织田信长的背后，和信长处于同一垂直线上。南蛮具足在两者的右手边。</w:t>
      </w:r>
    </w:p>
    <w:p>
      <w:pPr>
        <w:pStyle w:val="style0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人等待「村上」带人闯了进来，并宣称要完成信长的“自我了断”，并让「村上」等人出去等候，从“纸门”进行观礼，此时「村上」等人先是看到「信长」迟钝的向左转身（此处信长必须“左转身”的的意义是为了让森兰丸可以很合理绕到其背后），而其真正用处是，由于「村上」等人只是通过纸门看“影子”来目击，所以当「森兰丸」从背后绕着走到与「信长」同一垂直线时，两人的影子会发生重叠，并且由于“近大远小”的原理，离光源更近的「森兰丸」影子会完全覆盖「信长」的影子，于是「信长」趁这个覆盖间隙缩进袍子里，让「影武者」将头伸出来，并保持「信长」之前的姿势，此时二人可以完成在全程目击之下的“身份互换”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>再接着，「影武者」先是解开了宽大长袍，以方便「信长」自己一人躲在长袍之下，并紧接着替「信长」完成了“切腹”表演，并被「森兰丸」斩下头颅倒下，而「信长」只需继续躲在长袍下，</w:t>
      </w:r>
      <w:r>
        <w:rPr>
          <w:rFonts w:hint="eastAsia"/>
          <w:lang w:val="en-US" w:eastAsia="zh-CN"/>
        </w:rPr>
        <w:t>让屏风后的</w:t>
      </w:r>
      <w:r>
        <w:rPr>
          <w:rFonts w:hint="eastAsia"/>
        </w:rPr>
        <w:t>「</w:t>
      </w:r>
      <w:r>
        <w:rPr>
          <w:rFonts w:hint="eastAsia"/>
          <w:lang w:val="en-US" w:eastAsia="zh-CN"/>
        </w:rPr>
        <w:t>南蛮顾问</w:t>
      </w:r>
      <w:r>
        <w:rPr>
          <w:rFonts w:hint="eastAsia"/>
        </w:rPr>
        <w:t>」扯动提前藏好的一端“木偶细线”即可，此时由于他的扯动，会带动着另一端也就是“影武者头颅”快速往足具双手“飞”，并最终完成被「村上」等人目击的“飞头”恐怖景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  <w:lang w:eastAsia="zh-CN"/>
        </w:rPr>
      </w:pPr>
      <w:r>
        <w:rPr>
          <w:rFonts w:hint="eastAsia"/>
        </w:rPr>
        <w:t>最后，「森兰丸」假意是去打开纸门，实则是刻意先用庞大的身体挡住了「村上」等人的“全部视线”，而长袍下的「信长」则趁着这个机会，快速绕到箱子后面，并爬俯进入箱子，回收好「影武者头颅」，并将自己的头从提前打通的断口伸出，伪装成“死人头”，此时「村上」等人进来看到眼前这吓人的画面，「</w:t>
      </w:r>
      <w:r>
        <w:rPr>
          <w:rFonts w:hint="eastAsia"/>
          <w:lang w:val="en-US" w:eastAsia="zh-CN"/>
        </w:rPr>
        <w:t>南蛮顾问</w:t>
      </w:r>
      <w:r>
        <w:rPr>
          <w:rFonts w:hint="eastAsia"/>
        </w:rPr>
        <w:t>」</w:t>
      </w:r>
      <w:bookmarkStart w:id="0" w:name="_GoBack"/>
      <w:bookmarkEnd w:id="0"/>
      <w:r>
        <w:rPr>
          <w:rFonts w:hint="eastAsia"/>
        </w:rPr>
        <w:t>“腹语”发出信长的声音，最终吓走「村上」等人完成假死脱身</w:t>
      </w:r>
      <w:r>
        <w:rPr>
          <w:rFonts w:hint="eastAsia"/>
          <w:lang w:eastAsia="zh-CN"/>
        </w:rPr>
        <w:t>。</w:t>
      </w:r>
    </w:p>
    <w:p>
      <w:pPr>
        <w:pStyle w:val="style0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eastAsia="zh-CN"/>
        </w:rPr>
        <w:t>另外从故事的角度，信长换衣服森兰丸在身边，可以推测森兰丸是信长的男宠。信长可能是</w:t>
      </w:r>
      <w:r>
        <w:rPr>
          <w:rFonts w:hint="default"/>
          <w:sz w:val="34"/>
          <w:szCs w:val="34"/>
          <w:lang w:val="en-US" w:eastAsia="zh-CN"/>
        </w:rPr>
        <w:t>gay</w:t>
      </w:r>
      <w:r>
        <w:rPr>
          <w:rFonts w:hint="eastAsia"/>
          <w:sz w:val="34"/>
          <w:szCs w:val="34"/>
          <w:lang w:val="en-US" w:eastAsia="zh-CN"/>
        </w:rPr>
        <w:t>或者双性恋。</w:t>
      </w:r>
    </w:p>
    <w:p>
      <w:pPr>
        <w:pStyle w:val="style0"/>
        <w:rPr>
          <w:sz w:val="34"/>
          <w:szCs w:val="34"/>
        </w:rPr>
      </w:pPr>
      <w:r>
        <w:rPr>
          <w:sz w:val="34"/>
          <w:szCs w:val="34"/>
          <w:lang w:val="en-US"/>
        </w:rPr>
        <w:t>在棋局进行过程中，日影坐在棋盘左边，鹿盐利弦坐在棋盘右边，织田信长坐在鹿盐的右手边也就是棋盘的上边，森兰丸坐在鹿盐利弦的对面，朝织田信长走过去的时候鹿盐能准确看到他的佩刀。证明森的武士刀在他右手边。</w:t>
      </w:r>
      <w:r>
        <w:rPr>
          <w:rFonts w:hint="eastAsia"/>
          <w:sz w:val="34"/>
          <w:szCs w:val="34"/>
          <w:lang w:val="en-US" w:eastAsia="zh-CN"/>
        </w:rPr>
        <w:t>森兰丸是个左利手。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FE4C418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1429</Words>
  <Pages>1</Pages>
  <Characters>1431</Characters>
  <Application>WPS Office</Application>
  <DocSecurity>0</DocSecurity>
  <Paragraphs>18</Paragraphs>
  <ScaleCrop>false</ScaleCrop>
  <LinksUpToDate>false</LinksUpToDate>
  <CharactersWithSpaces>1431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2025-08-02T02:56:00Z</dcterms:created>
  <dc:creator>iPhone</dc:creator>
  <lastModifiedBy>23046PNC9C</lastModifiedBy>
  <dcterms:modified xsi:type="dcterms:W3CDTF">2025-08-02T02:44:44Z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079a552adf7d449c85f01591f2bb20c1_23</vt:lpwstr>
  </property>
  <property fmtid="{D5CDD505-2E9C-101B-9397-08002B2CF9AE}" pid="4" name="KSOTemplateDocerSaveRecord">
    <vt:lpwstr>eyJoZGlkIjoiZjViMGJjNjlkYjE3YmFmNmViZDAxMjdmN2I0N2I3OTEiLCJ1c2VySWQiOiIzNjUwMjU0NTEifQ==</vt:lpwstr>
  </property>
</Properties>
</file>