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23674">
      <w:pPr>
        <w:jc w:val="center"/>
        <w:rPr>
          <w:rFonts w:hint="eastAsia"/>
          <w:sz w:val="28"/>
          <w:szCs w:val="28"/>
          <w:lang w:val="en-US" w:eastAsia="zh-CN"/>
        </w:rPr>
      </w:pPr>
      <w:r>
        <w:rPr>
          <w:rFonts w:hint="eastAsia"/>
          <w:sz w:val="28"/>
          <w:szCs w:val="28"/>
          <w:lang w:val="en-US" w:eastAsia="zh-CN"/>
        </w:rPr>
        <w:t>烈火本能寺解答</w:t>
      </w:r>
    </w:p>
    <w:p w14:paraId="3C60760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方正楷体_GB2312" w:hAnsi="方正楷体_GB2312" w:eastAsia="方正楷体_GB2312" w:cs="方正楷体_GB2312"/>
          <w:sz w:val="21"/>
          <w:szCs w:val="21"/>
          <w:lang w:val="en-US" w:eastAsia="zh-CN"/>
        </w:rPr>
      </w:pPr>
      <w:r>
        <w:rPr>
          <w:rFonts w:hint="eastAsia" w:ascii="方正楷体_GB2312" w:hAnsi="方正楷体_GB2312" w:eastAsia="方正楷体_GB2312" w:cs="方正楷体_GB2312"/>
          <w:sz w:val="21"/>
          <w:szCs w:val="21"/>
          <w:lang w:val="en-US" w:eastAsia="zh-CN"/>
        </w:rPr>
        <w:t>作答队伍：AI推理队</w:t>
      </w:r>
    </w:p>
    <w:p w14:paraId="1AF90C7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方正楷体_GB2312" w:hAnsi="方正楷体_GB2312" w:eastAsia="方正楷体_GB2312" w:cs="方正楷体_GB2312"/>
          <w:sz w:val="21"/>
          <w:szCs w:val="21"/>
          <w:lang w:val="en-US" w:eastAsia="zh-CN"/>
        </w:rPr>
      </w:pPr>
      <w:r>
        <w:rPr>
          <w:rFonts w:hint="eastAsia" w:ascii="方正楷体_GB2312" w:hAnsi="方正楷体_GB2312" w:eastAsia="方正楷体_GB2312" w:cs="方正楷体_GB2312"/>
          <w:sz w:val="21"/>
          <w:szCs w:val="21"/>
          <w:lang w:val="en-US" w:eastAsia="zh-CN"/>
        </w:rPr>
        <w:t>以下解答中，</w:t>
      </w:r>
      <w:r>
        <w:rPr>
          <w:rFonts w:hint="eastAsia" w:ascii="方正楷体_GB2312" w:hAnsi="方正楷体_GB2312" w:eastAsia="方正楷体_GB2312" w:cs="方正楷体_GB2312"/>
          <w:b/>
          <w:bCs/>
          <w:sz w:val="21"/>
          <w:szCs w:val="21"/>
          <w:lang w:val="en-US" w:eastAsia="zh-CN"/>
        </w:rPr>
        <w:t>加粗字体</w:t>
      </w:r>
      <w:r>
        <w:rPr>
          <w:rFonts w:hint="eastAsia" w:ascii="方正楷体_GB2312" w:hAnsi="方正楷体_GB2312" w:eastAsia="方正楷体_GB2312" w:cs="方正楷体_GB2312"/>
          <w:sz w:val="21"/>
          <w:szCs w:val="21"/>
          <w:lang w:val="en-US" w:eastAsia="zh-CN"/>
        </w:rPr>
        <w:t>为重要结论。</w:t>
      </w:r>
    </w:p>
    <w:p w14:paraId="7F9A10B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一、鹿盐立玄对弈期间的织田信长并非本人，而是由长相相似之人假冒。</w:t>
      </w:r>
    </w:p>
    <w:p w14:paraId="109ACF2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1、信长进入外殿时是从门口快步走进的。</w:t>
      </w:r>
      <w:r>
        <w:rPr>
          <w:rFonts w:hint="eastAsia" w:ascii="仿宋" w:hAnsi="仿宋" w:eastAsia="仿宋" w:cs="仿宋"/>
          <w:b/>
          <w:bCs/>
          <w:sz w:val="21"/>
          <w:szCs w:val="21"/>
          <w:lang w:val="en-US" w:eastAsia="zh-CN"/>
        </w:rPr>
        <w:t>不够稳重，不符合信长身份</w:t>
      </w:r>
      <w:r>
        <w:rPr>
          <w:rFonts w:hint="eastAsia" w:ascii="仿宋" w:hAnsi="仿宋" w:eastAsia="仿宋" w:cs="仿宋"/>
          <w:sz w:val="21"/>
          <w:szCs w:val="21"/>
          <w:lang w:val="en-US" w:eastAsia="zh-CN"/>
        </w:rPr>
        <w:t>。</w:t>
      </w:r>
    </w:p>
    <w:p w14:paraId="46653E8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2、信长一直在旁端坐，且在对弈期间几次尝试给鹿盐立玄递纸巾，反被推开。与村上证言所述的“平日里对公卿贵族都不会过多恭敬”，相矛盾。</w:t>
      </w:r>
      <w:r>
        <w:rPr>
          <w:rFonts w:hint="eastAsia" w:ascii="仿宋" w:hAnsi="仿宋" w:eastAsia="仿宋" w:cs="仿宋"/>
          <w:b/>
          <w:bCs/>
          <w:sz w:val="21"/>
          <w:szCs w:val="21"/>
          <w:lang w:val="en-US" w:eastAsia="zh-CN"/>
        </w:rPr>
        <w:t>即两人所述的信长差异较大</w:t>
      </w:r>
      <w:r>
        <w:rPr>
          <w:rFonts w:hint="eastAsia" w:ascii="仿宋" w:hAnsi="仿宋" w:eastAsia="仿宋" w:cs="仿宋"/>
          <w:sz w:val="21"/>
          <w:szCs w:val="21"/>
          <w:lang w:val="en-US" w:eastAsia="zh-CN"/>
        </w:rPr>
        <w:t>。</w:t>
      </w:r>
    </w:p>
    <w:p w14:paraId="488C9E2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3、整体对弈期间，表现的过于看重鹿盐立玄的胜负，明明日海才是得到认可的，钦点的首代名将。在结合对弈结束后声音颤抖，眼含热泪的形态，</w:t>
      </w:r>
      <w:r>
        <w:rPr>
          <w:rFonts w:hint="eastAsia" w:ascii="仿宋" w:hAnsi="仿宋" w:eastAsia="仿宋" w:cs="仿宋"/>
          <w:b/>
          <w:bCs/>
          <w:sz w:val="21"/>
          <w:szCs w:val="21"/>
          <w:lang w:val="en-US" w:eastAsia="zh-CN"/>
        </w:rPr>
        <w:t>都显的与信长的身份格格不入</w:t>
      </w:r>
      <w:r>
        <w:rPr>
          <w:rFonts w:hint="eastAsia" w:ascii="仿宋" w:hAnsi="仿宋" w:eastAsia="仿宋" w:cs="仿宋"/>
          <w:sz w:val="21"/>
          <w:szCs w:val="21"/>
          <w:lang w:val="en-US" w:eastAsia="zh-CN"/>
        </w:rPr>
        <w:t>。</w:t>
      </w:r>
    </w:p>
    <w:p w14:paraId="39BCEAA3">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综上所述此信长并非本人</w:t>
      </w:r>
      <w:r>
        <w:rPr>
          <w:rFonts w:hint="eastAsia" w:ascii="仿宋" w:hAnsi="仿宋" w:eastAsia="仿宋" w:cs="仿宋"/>
          <w:sz w:val="21"/>
          <w:szCs w:val="21"/>
          <w:lang w:val="en-US" w:eastAsia="zh-CN"/>
        </w:rPr>
        <w:t>。</w:t>
      </w:r>
    </w:p>
    <w:p w14:paraId="1C5C51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4、鹿盐立玄在几年前的武道会上见过信长，且去年单独陪信长下过棋。而对弈当天确没发现不对劲，说明</w:t>
      </w:r>
      <w:r>
        <w:rPr>
          <w:rFonts w:hint="eastAsia" w:ascii="仿宋" w:hAnsi="仿宋" w:eastAsia="仿宋" w:cs="仿宋"/>
          <w:b/>
          <w:bCs/>
          <w:sz w:val="21"/>
          <w:szCs w:val="21"/>
          <w:lang w:val="en-US" w:eastAsia="zh-CN"/>
        </w:rPr>
        <w:t>此假冒之人与信长长相相似度高</w:t>
      </w:r>
      <w:r>
        <w:rPr>
          <w:rFonts w:hint="eastAsia" w:ascii="仿宋" w:hAnsi="仿宋" w:eastAsia="仿宋" w:cs="仿宋"/>
          <w:sz w:val="21"/>
          <w:szCs w:val="21"/>
          <w:lang w:val="en-US" w:eastAsia="zh-CN"/>
        </w:rPr>
        <w:t>。</w:t>
      </w:r>
    </w:p>
    <w:p w14:paraId="1F9A000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5、根据村上和泉所述，影舞者最多做到在身材上相同，面容无法伪装。在结合对弈当天信长穿着宽大，看不清身材。故而推测</w:t>
      </w:r>
      <w:r>
        <w:rPr>
          <w:rFonts w:hint="eastAsia" w:ascii="仿宋" w:hAnsi="仿宋" w:eastAsia="仿宋" w:cs="仿宋"/>
          <w:b/>
          <w:bCs/>
          <w:sz w:val="21"/>
          <w:szCs w:val="21"/>
          <w:lang w:val="en-US" w:eastAsia="zh-CN"/>
        </w:rPr>
        <w:t>假冒之人并非影舞者，只是单纯的长得相似</w:t>
      </w:r>
      <w:r>
        <w:rPr>
          <w:rFonts w:hint="eastAsia" w:ascii="仿宋" w:hAnsi="仿宋" w:eastAsia="仿宋" w:cs="仿宋"/>
          <w:sz w:val="21"/>
          <w:szCs w:val="21"/>
          <w:lang w:val="en-US" w:eastAsia="zh-CN"/>
        </w:rPr>
        <w:t>。</w:t>
      </w:r>
    </w:p>
    <w:p w14:paraId="5003460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6、结合上述结论延伸：信长本人当天在本能寺确要让替身出场，且刻意接近认识他的鹿盐立玄，</w:t>
      </w:r>
      <w:r>
        <w:rPr>
          <w:rFonts w:hint="eastAsia" w:ascii="仿宋" w:hAnsi="仿宋" w:eastAsia="仿宋" w:cs="仿宋"/>
          <w:b/>
          <w:bCs/>
          <w:sz w:val="21"/>
          <w:szCs w:val="21"/>
          <w:lang w:val="en-US" w:eastAsia="zh-CN"/>
        </w:rPr>
        <w:t>是为了测试伪装强度，看能否被人发现，以便不时之需</w:t>
      </w:r>
      <w:r>
        <w:rPr>
          <w:rFonts w:hint="eastAsia" w:ascii="仿宋" w:hAnsi="仿宋" w:eastAsia="仿宋" w:cs="仿宋"/>
          <w:sz w:val="21"/>
          <w:szCs w:val="21"/>
          <w:lang w:val="en-US" w:eastAsia="zh-CN"/>
        </w:rPr>
        <w:t>。</w:t>
      </w:r>
    </w:p>
    <w:p w14:paraId="5A30D3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二、织田信长手下确实有可以模仿身材的影舞者存在。</w:t>
      </w:r>
    </w:p>
    <w:p w14:paraId="5063A1D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1、村上和泉的证言中提到，内室中除了盔甲武器没有任何金属。事件发生在1582年，当时使用的镜子为铜镜。没有其他金属，也就说明</w:t>
      </w:r>
      <w:r>
        <w:rPr>
          <w:rFonts w:hint="eastAsia" w:ascii="仿宋" w:hAnsi="仿宋" w:eastAsia="仿宋" w:cs="仿宋"/>
          <w:b/>
          <w:bCs/>
          <w:sz w:val="21"/>
          <w:szCs w:val="21"/>
          <w:lang w:val="en-US" w:eastAsia="zh-CN"/>
        </w:rPr>
        <w:t>室内没有镜子</w:t>
      </w:r>
      <w:r>
        <w:rPr>
          <w:rFonts w:hint="eastAsia" w:ascii="仿宋" w:hAnsi="仿宋" w:eastAsia="仿宋" w:cs="仿宋"/>
          <w:sz w:val="21"/>
          <w:szCs w:val="21"/>
          <w:lang w:val="en-US" w:eastAsia="zh-CN"/>
        </w:rPr>
        <w:t>。</w:t>
      </w:r>
    </w:p>
    <w:p w14:paraId="64E885D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2、森兰丸曾向鹿盐立玄说明，信长在内室试穿礼服，因为穿在身上后，背后的花纹难看导致不满意生气。由于室内没有镜子，</w:t>
      </w:r>
      <w:r>
        <w:rPr>
          <w:rFonts w:hint="eastAsia" w:ascii="仿宋" w:hAnsi="仿宋" w:eastAsia="仿宋" w:cs="仿宋"/>
          <w:b/>
          <w:bCs/>
          <w:sz w:val="21"/>
          <w:szCs w:val="21"/>
          <w:lang w:val="en-US" w:eastAsia="zh-CN"/>
        </w:rPr>
        <w:t>信长穿上衣服后是看不到背后的花纹的</w:t>
      </w:r>
      <w:r>
        <w:rPr>
          <w:rFonts w:hint="eastAsia" w:ascii="仿宋" w:hAnsi="仿宋" w:eastAsia="仿宋" w:cs="仿宋"/>
          <w:sz w:val="21"/>
          <w:szCs w:val="21"/>
          <w:lang w:val="en-US" w:eastAsia="zh-CN"/>
        </w:rPr>
        <w:t>，甚至即便有镜子，转头向后看也看不清楚。因此要想看到穿在身上后的背后效果，只能是</w:t>
      </w:r>
      <w:r>
        <w:rPr>
          <w:rFonts w:hint="eastAsia" w:ascii="仿宋" w:hAnsi="仿宋" w:eastAsia="仿宋" w:cs="仿宋"/>
          <w:b/>
          <w:bCs/>
          <w:sz w:val="21"/>
          <w:szCs w:val="21"/>
          <w:lang w:val="en-US" w:eastAsia="zh-CN"/>
        </w:rPr>
        <w:t>穿在身材相似的别人身上由自己来看</w:t>
      </w:r>
      <w:r>
        <w:rPr>
          <w:rFonts w:hint="eastAsia" w:ascii="仿宋" w:hAnsi="仿宋" w:eastAsia="仿宋" w:cs="仿宋"/>
          <w:sz w:val="21"/>
          <w:szCs w:val="21"/>
          <w:lang w:val="en-US" w:eastAsia="zh-CN"/>
        </w:rPr>
        <w:t>，而森兰丸却撒谎说是独自试穿礼服，因此说明此身材相似之人是需要隐瞒的。而作为战略人才的影舞者也确实需要隐藏。故而推断，</w:t>
      </w:r>
      <w:r>
        <w:rPr>
          <w:rFonts w:hint="eastAsia" w:ascii="仿宋" w:hAnsi="仿宋" w:eastAsia="仿宋" w:cs="仿宋"/>
          <w:b/>
          <w:bCs/>
          <w:sz w:val="21"/>
          <w:szCs w:val="21"/>
          <w:lang w:val="en-US" w:eastAsia="zh-CN"/>
        </w:rPr>
        <w:t>信长手下有影舞者存在</w:t>
      </w:r>
      <w:r>
        <w:rPr>
          <w:rFonts w:hint="eastAsia" w:ascii="仿宋" w:hAnsi="仿宋" w:eastAsia="仿宋" w:cs="仿宋"/>
          <w:sz w:val="21"/>
          <w:szCs w:val="21"/>
          <w:lang w:val="en-US" w:eastAsia="zh-CN"/>
        </w:rPr>
        <w:t>。</w:t>
      </w:r>
    </w:p>
    <w:p w14:paraId="0C8FC4E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三、内室房门外的影子并非是室内二人及足具所映射出来的，而是利用了藏在黑色屏风后的人偶及火源（光源）。</w:t>
      </w:r>
    </w:p>
    <w:p w14:paraId="3EF80F1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关于影子投屏，基于基本的物理学来看，当人距离光源越近时影子越大，距离幕布越近时影子越小，即当人贴在幕布上时，影子是最小的，且与人外形大小一致。基于此前提来看：</w:t>
      </w:r>
    </w:p>
    <w:p w14:paraId="217E320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1、根据村上和泉的证词可知：入口处较为窄小，只有一扇半透明的的纸拉门，且在纸门上看到了三人的投影，并且根据投影能看出三个人影的姿势</w:t>
      </w:r>
      <w:bookmarkStart w:id="0" w:name="_GoBack"/>
      <w:bookmarkEnd w:id="0"/>
      <w:r>
        <w:rPr>
          <w:rFonts w:hint="eastAsia" w:ascii="仿宋" w:hAnsi="仿宋" w:eastAsia="仿宋" w:cs="仿宋"/>
          <w:sz w:val="21"/>
          <w:szCs w:val="21"/>
          <w:lang w:val="en-US" w:eastAsia="zh-CN"/>
        </w:rPr>
        <w:t>。由此可知：作为投影幕布的门是窄小的，而</w:t>
      </w:r>
      <w:r>
        <w:rPr>
          <w:rFonts w:hint="eastAsia" w:ascii="仿宋" w:hAnsi="仿宋" w:eastAsia="仿宋" w:cs="仿宋"/>
          <w:b w:val="0"/>
          <w:bCs w:val="0"/>
          <w:sz w:val="21"/>
          <w:szCs w:val="21"/>
          <w:lang w:val="en-US" w:eastAsia="zh-CN"/>
        </w:rPr>
        <w:t>根据上述前提</w:t>
      </w:r>
      <w:r>
        <w:rPr>
          <w:rFonts w:hint="eastAsia" w:ascii="仿宋" w:hAnsi="仿宋" w:eastAsia="仿宋" w:cs="仿宋"/>
          <w:b/>
          <w:bCs/>
          <w:sz w:val="21"/>
          <w:szCs w:val="21"/>
          <w:lang w:val="en-US" w:eastAsia="zh-CN"/>
        </w:rPr>
        <w:t>三个人影的大小宽度必然大于三个人本体的大小宽度，这明显不符合门窄小的设定</w:t>
      </w:r>
      <w:r>
        <w:rPr>
          <w:rFonts w:hint="eastAsia" w:ascii="仿宋" w:hAnsi="仿宋" w:eastAsia="仿宋" w:cs="仿宋"/>
          <w:sz w:val="21"/>
          <w:szCs w:val="21"/>
          <w:lang w:val="en-US" w:eastAsia="zh-CN"/>
        </w:rPr>
        <w:t>。</w:t>
      </w:r>
    </w:p>
    <w:p w14:paraId="374FCF5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门推开后的情况是：信长跪坐在对门口的房间中央，森兰丸站在信长右手侧，且身后一米处有半人高的黑色屏风，屏风的右侧，大约在森兰丸与信长中间位置处便是南蛮足具。根据此描述来进行投影，幕布在信长对面，光源需要相对三人的位置偏左才能投影至信长对面，结合题目描述中唯一的光源是在远端墙壁的底下，如此一来，光线很难在避开半人高的黑色屏风的情况下投影出三人的姿势，而题目描述中的投影是明确能看出来是森兰丸是站立状态的，因此说明</w:t>
      </w:r>
      <w:r>
        <w:rPr>
          <w:rFonts w:hint="eastAsia" w:ascii="仿宋" w:hAnsi="仿宋" w:eastAsia="仿宋" w:cs="仿宋"/>
          <w:b/>
          <w:bCs/>
          <w:sz w:val="21"/>
          <w:szCs w:val="21"/>
          <w:lang w:val="en-US" w:eastAsia="zh-CN"/>
        </w:rPr>
        <w:t>投影状态与实际情况不符</w:t>
      </w:r>
      <w:r>
        <w:rPr>
          <w:rFonts w:hint="eastAsia" w:ascii="仿宋" w:hAnsi="仿宋" w:eastAsia="仿宋" w:cs="仿宋"/>
          <w:sz w:val="21"/>
          <w:szCs w:val="21"/>
          <w:lang w:val="en-US" w:eastAsia="zh-CN"/>
        </w:rPr>
        <w:t>。</w:t>
      </w:r>
    </w:p>
    <w:p w14:paraId="1DD7256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3、介错完以后的描述中提到：“眼前的视线已经完全被正冷笑着拉开房门的森兰丸的身影占据，房门打开后，随着森兰丸一侧身，屋内的场景更是让我双腿发软。”此描述也说明</w:t>
      </w:r>
      <w:r>
        <w:rPr>
          <w:rFonts w:hint="eastAsia" w:ascii="仿宋" w:hAnsi="仿宋" w:eastAsia="仿宋" w:cs="仿宋"/>
          <w:b/>
          <w:bCs/>
          <w:sz w:val="21"/>
          <w:szCs w:val="21"/>
          <w:lang w:val="en-US" w:eastAsia="zh-CN"/>
        </w:rPr>
        <w:t>房门较窄，森兰丸独自便可遮挡</w:t>
      </w:r>
      <w:r>
        <w:rPr>
          <w:rFonts w:hint="eastAsia" w:ascii="仿宋" w:hAnsi="仿宋" w:eastAsia="仿宋" w:cs="仿宋"/>
          <w:sz w:val="21"/>
          <w:szCs w:val="21"/>
          <w:lang w:val="en-US" w:eastAsia="zh-CN"/>
        </w:rPr>
        <w:t>。</w:t>
      </w:r>
    </w:p>
    <w:p w14:paraId="1F196E0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综上所述可知：外面的人看到的投影并非是</w:t>
      </w:r>
      <w:r>
        <w:rPr>
          <w:rFonts w:hint="eastAsia" w:ascii="仿宋" w:hAnsi="仿宋" w:eastAsia="仿宋" w:cs="仿宋"/>
          <w:b/>
          <w:bCs/>
          <w:sz w:val="21"/>
          <w:szCs w:val="21"/>
          <w:lang w:val="en-US" w:eastAsia="zh-CN"/>
        </w:rPr>
        <w:t>室内的森兰丸、信长及足具，推测使用了小型木偶</w:t>
      </w:r>
      <w:r>
        <w:rPr>
          <w:rFonts w:hint="eastAsia" w:ascii="仿宋" w:hAnsi="仿宋" w:eastAsia="仿宋" w:cs="仿宋"/>
          <w:sz w:val="21"/>
          <w:szCs w:val="21"/>
          <w:lang w:val="en-US" w:eastAsia="zh-CN"/>
        </w:rPr>
        <w:t>。</w:t>
      </w:r>
    </w:p>
    <w:p w14:paraId="4D1FB6A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室内能够藏东西的地方只有黑色屏风，且由于题目描述中说明，森兰丸拉上门之后，从外面就已经能看见投影了。由于唯一光源在远端，在拉门的同时由移动木偶至光源附近一来费时费力，二来容易暴露，因此推测，屏风后还隐藏着其他光源。即</w:t>
      </w:r>
      <w:r>
        <w:rPr>
          <w:rFonts w:hint="eastAsia" w:ascii="仿宋" w:hAnsi="仿宋" w:eastAsia="仿宋" w:cs="仿宋"/>
          <w:b/>
          <w:bCs/>
          <w:sz w:val="21"/>
          <w:szCs w:val="21"/>
          <w:lang w:val="en-US" w:eastAsia="zh-CN"/>
        </w:rPr>
        <w:t>光源和木偶都在屏风后面，只要提前布置好，只需要移开屏风，就会使木偶投影至门上</w:t>
      </w:r>
      <w:r>
        <w:rPr>
          <w:rFonts w:hint="eastAsia" w:ascii="仿宋" w:hAnsi="仿宋" w:eastAsia="仿宋" w:cs="仿宋"/>
          <w:sz w:val="21"/>
          <w:szCs w:val="21"/>
          <w:lang w:val="en-US" w:eastAsia="zh-CN"/>
        </w:rPr>
        <w:t>。</w:t>
      </w:r>
    </w:p>
    <w:p w14:paraId="02F6A80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在村上和泉的证言中提及，自己在没注意的情况下，内室被森兰丸点着了，而由于室内除了盔甲武器没有金属，也没有说明有打火器具，在那个年代想要点火并非易事。而去远端墙的火源处去引火又目标太大很难不被发现。因此也</w:t>
      </w:r>
      <w:r>
        <w:rPr>
          <w:rFonts w:hint="eastAsia" w:ascii="仿宋" w:hAnsi="仿宋" w:eastAsia="仿宋" w:cs="仿宋"/>
          <w:b/>
          <w:bCs/>
          <w:sz w:val="21"/>
          <w:szCs w:val="21"/>
          <w:lang w:val="en-US" w:eastAsia="zh-CN"/>
        </w:rPr>
        <w:t>印证了房间中有其他火源的存在</w:t>
      </w:r>
      <w:r>
        <w:rPr>
          <w:rFonts w:hint="eastAsia" w:ascii="仿宋" w:hAnsi="仿宋" w:eastAsia="仿宋" w:cs="仿宋"/>
          <w:sz w:val="21"/>
          <w:szCs w:val="21"/>
          <w:lang w:val="en-US" w:eastAsia="zh-CN"/>
        </w:rPr>
        <w:t>。</w:t>
      </w:r>
    </w:p>
    <w:p w14:paraId="37A9807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6、在村上和泉刚到内室门口时看到三人的影子格外修长，说明三个影子是整体偏瘦的，之所以一个门能够容下三个人影，是因为</w:t>
      </w:r>
      <w:r>
        <w:rPr>
          <w:rFonts w:hint="eastAsia" w:ascii="仿宋" w:hAnsi="仿宋" w:eastAsia="仿宋" w:cs="仿宋"/>
          <w:b/>
          <w:bCs/>
          <w:sz w:val="21"/>
          <w:szCs w:val="21"/>
          <w:lang w:val="en-US" w:eastAsia="zh-CN"/>
        </w:rPr>
        <w:t>人偶并非是人同比例缩小的，而是整体瘦高，这才会出现修长的三个影子印在窄门上的现象，之所以投影中的信长行动缓慢，一来是提线操控的原因，二来也可以为真正的砍信长头放置于足具手中拖延时间</w:t>
      </w:r>
      <w:r>
        <w:rPr>
          <w:rFonts w:hint="eastAsia" w:ascii="仿宋" w:hAnsi="仿宋" w:eastAsia="仿宋" w:cs="仿宋"/>
          <w:sz w:val="21"/>
          <w:szCs w:val="21"/>
          <w:lang w:val="en-US" w:eastAsia="zh-CN"/>
        </w:rPr>
        <w:t>。</w:t>
      </w:r>
    </w:p>
    <w:p w14:paraId="08813D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四、盔甲中藏有人，为对弈前表演木偶戏的南蛮人，屏风与门之间有线相连接，内室外面看到的投影包括头飞回南蛮人手中等，皆为南蛮人利用提线木偶制造出来的效果。</w:t>
      </w:r>
    </w:p>
    <w:p w14:paraId="32FD090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1、村上和泉的证词中有两处关于开关门的描述：</w:t>
      </w:r>
    </w:p>
    <w:p w14:paraId="0E80C42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在村上刚到内室门口时看到了三个人影，而之后门被突然拉开后，看到的是信长跪坐在对门口的房间中央，森兰丸站在信长右手侧的状态。在这个过程中没有看到有人开门，既没有人影来到门口开门的情况，也没有看到开门后人回到现场位置的情况，门开和遮挡屏风过于丝滑流畅。</w:t>
      </w:r>
    </w:p>
    <w:p w14:paraId="40B210C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②在信长切腹前，森兰丸到门口拉上了门，同时木偶的投影便出现在了门上。同样的丝滑流畅。</w:t>
      </w:r>
    </w:p>
    <w:p w14:paraId="55FC8D3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因此推断：</w:t>
      </w:r>
      <w:r>
        <w:rPr>
          <w:rFonts w:hint="eastAsia" w:ascii="仿宋" w:hAnsi="仿宋" w:eastAsia="仿宋" w:cs="仿宋"/>
          <w:b/>
          <w:bCs/>
          <w:sz w:val="21"/>
          <w:szCs w:val="21"/>
          <w:lang w:val="en-US" w:eastAsia="zh-CN"/>
        </w:rPr>
        <w:t>屏风与门之间有线相连接，整体呈现为“］”型，通过地下摆放的各类南蛮物件将线形状固定。在①中所描述的场景中只需要将屏风向左推，便在遮挡投影的同时，拉开了门。而在②中描述的场景中则是只需要将门往左拉，便在拉住门的同时，屏风向右移动，实现投影出现的无缝切换（防止诡计暴露）。而①中也正是因此村上和泉才没有看到有人拉门。而有条件在不被人发现的情况下推动屏风的便只有在屏风边上的足具了</w:t>
      </w:r>
      <w:r>
        <w:rPr>
          <w:rFonts w:hint="eastAsia" w:ascii="仿宋" w:hAnsi="仿宋" w:eastAsia="仿宋" w:cs="仿宋"/>
          <w:sz w:val="21"/>
          <w:szCs w:val="21"/>
          <w:lang w:val="en-US" w:eastAsia="zh-CN"/>
        </w:rPr>
        <w:t>。</w:t>
      </w:r>
    </w:p>
    <w:p w14:paraId="4F5EF79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2、在“信长”被砍头之后，仍有信长的声音在说话，且“信长”的头嘴唇发白并未张开（结合血迹来看，此头是死透了，非魔术效果），也就是说声音源自他处，即</w:t>
      </w:r>
      <w:r>
        <w:rPr>
          <w:rFonts w:hint="eastAsia" w:ascii="仿宋" w:hAnsi="仿宋" w:eastAsia="仿宋" w:cs="仿宋"/>
          <w:b/>
          <w:bCs/>
          <w:sz w:val="21"/>
          <w:szCs w:val="21"/>
          <w:lang w:val="en-US" w:eastAsia="zh-CN"/>
        </w:rPr>
        <w:t>房间中还有第三人的存在，且此人能发出信长的声音</w:t>
      </w:r>
      <w:r>
        <w:rPr>
          <w:rFonts w:hint="eastAsia" w:ascii="仿宋" w:hAnsi="仿宋" w:eastAsia="仿宋" w:cs="仿宋"/>
          <w:sz w:val="21"/>
          <w:szCs w:val="21"/>
          <w:lang w:val="en-US" w:eastAsia="zh-CN"/>
        </w:rPr>
        <w:t>。</w:t>
      </w:r>
    </w:p>
    <w:p w14:paraId="2BD74BB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足具没有戴头盔和扎紧脖颈处的护具呈现出向上撑开的效果（符合人钻进去，头在脖颈处的情况），且头盔是在榻榻米上的，说明足具被挪动过。而双手掌心是向上平放的状态，正常应该是双手向下的，此处手腕发生了翻转。再结合上述1、2中的结论，可以推断：</w:t>
      </w:r>
      <w:r>
        <w:rPr>
          <w:rFonts w:hint="eastAsia" w:ascii="仿宋" w:hAnsi="仿宋" w:eastAsia="仿宋" w:cs="仿宋"/>
          <w:b/>
          <w:bCs/>
          <w:sz w:val="21"/>
          <w:szCs w:val="21"/>
          <w:lang w:val="en-US" w:eastAsia="zh-CN"/>
        </w:rPr>
        <w:t>足具中藏有一个可以发出信长声音的人，屏风也是此人拉动，而之所以双手向上是为了方便操控提线木偶，只有一个人可以担此重任，那便是对弈前鹿盐立玄遇到的南蛮人</w:t>
      </w:r>
      <w:r>
        <w:rPr>
          <w:rFonts w:hint="eastAsia" w:ascii="仿宋" w:hAnsi="仿宋" w:eastAsia="仿宋" w:cs="仿宋"/>
          <w:sz w:val="21"/>
          <w:szCs w:val="21"/>
          <w:lang w:val="en-US" w:eastAsia="zh-CN"/>
        </w:rPr>
        <w:t>。</w:t>
      </w:r>
    </w:p>
    <w:p w14:paraId="60B7DE1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五、内室中的信长为假信长，真的信长在受伤后退回内殿时，便已经跑了出去，混入外面的草丛中，向同样腿受伤的鹿盐立玄一样，待内室诡计完成发生动乱后再趁机出逃。</w:t>
      </w:r>
    </w:p>
    <w:p w14:paraId="6B00DD6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1、村上和泉望向内室时信长穿着与对弈时期的假信长一样，且同样看不清身材。</w:t>
      </w:r>
    </w:p>
    <w:p w14:paraId="5306AEF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2、当时的状态为跪坐，一来不符合信长对贵族公卿都不恭敬的设定，二来信长腿已受伤，跪坐难度大。</w:t>
      </w:r>
    </w:p>
    <w:p w14:paraId="4048154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3、在村上和泉到来后，信长是望了一会才怒喝出村上的名字，而村上是信长发掘并推荐给光秀的，不可能不熟悉，与现场的表现相矛盾。</w:t>
      </w:r>
    </w:p>
    <w:p w14:paraId="5EC6516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因此判断</w:t>
      </w:r>
      <w:r>
        <w:rPr>
          <w:rFonts w:hint="eastAsia" w:ascii="仿宋" w:hAnsi="仿宋" w:eastAsia="仿宋" w:cs="仿宋"/>
          <w:b/>
          <w:bCs/>
          <w:sz w:val="21"/>
          <w:szCs w:val="21"/>
          <w:lang w:val="en-US" w:eastAsia="zh-CN"/>
        </w:rPr>
        <w:t>此信长为对弈期间的假信长假扮</w:t>
      </w:r>
      <w:r>
        <w:rPr>
          <w:rFonts w:hint="eastAsia" w:ascii="仿宋" w:hAnsi="仿宋" w:eastAsia="仿宋" w:cs="仿宋"/>
          <w:sz w:val="21"/>
          <w:szCs w:val="21"/>
          <w:lang w:val="en-US" w:eastAsia="zh-CN"/>
        </w:rPr>
        <w:t>。</w:t>
      </w:r>
    </w:p>
    <w:p w14:paraId="70B41B6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村上和泉在打开门期间发现室内只有远端墙壁的一处略有昏暗的纸灯，而信长是正对门跪坐，即背光而坐，在这种情况下村上不可能把信长的脸看的清清楚楚。在加上本身村上对此次行动就心怀愧疚，且假信长确实也与真信长相似度高，这才导致</w:t>
      </w:r>
      <w:r>
        <w:rPr>
          <w:rFonts w:hint="eastAsia" w:ascii="仿宋" w:hAnsi="仿宋" w:eastAsia="仿宋" w:cs="仿宋"/>
          <w:b/>
          <w:bCs/>
          <w:sz w:val="21"/>
          <w:szCs w:val="21"/>
          <w:lang w:val="en-US" w:eastAsia="zh-CN"/>
        </w:rPr>
        <w:t>村上误认为此信长为真</w:t>
      </w:r>
      <w:r>
        <w:rPr>
          <w:rFonts w:hint="eastAsia" w:ascii="仿宋" w:hAnsi="仿宋" w:eastAsia="仿宋" w:cs="仿宋"/>
          <w:sz w:val="21"/>
          <w:szCs w:val="21"/>
          <w:lang w:val="en-US" w:eastAsia="zh-CN"/>
        </w:rPr>
        <w:t>。</w:t>
      </w:r>
    </w:p>
    <w:p w14:paraId="6E64B62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5、题目中关于鹿盐立玄的出逃描述</w:t>
      </w:r>
      <w:r>
        <w:rPr>
          <w:rFonts w:hint="eastAsia" w:ascii="仿宋" w:hAnsi="仿宋" w:eastAsia="仿宋" w:cs="仿宋"/>
          <w:b/>
          <w:bCs/>
          <w:sz w:val="21"/>
          <w:szCs w:val="21"/>
          <w:lang w:val="en-US" w:eastAsia="zh-CN"/>
        </w:rPr>
        <w:t>则是印证了信长也可以以同样的方式出逃</w:t>
      </w:r>
      <w:r>
        <w:rPr>
          <w:rFonts w:hint="eastAsia" w:ascii="仿宋" w:hAnsi="仿宋" w:eastAsia="仿宋" w:cs="仿宋"/>
          <w:sz w:val="21"/>
          <w:szCs w:val="21"/>
          <w:lang w:val="en-US" w:eastAsia="zh-CN"/>
        </w:rPr>
        <w:t>。</w:t>
      </w:r>
    </w:p>
    <w:p w14:paraId="59CB3ED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六、森兰丸为左撇子，且火烧本能寺当天的森兰丸为影舞者假扮，真森兰丸已经护送信长一同出去了。</w:t>
      </w:r>
    </w:p>
    <w:p w14:paraId="19284A0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1、对弈当时的描述：①</w:t>
      </w:r>
      <w:r>
        <w:rPr>
          <w:rFonts w:hint="eastAsia" w:ascii="仿宋" w:hAnsi="仿宋" w:eastAsia="仿宋" w:cs="仿宋"/>
          <w:sz w:val="24"/>
          <w:szCs w:val="24"/>
        </w:rPr>
        <w:t>日海和我在棋盘左右两侧相对而坐，二人的背后是观众们的坐垫。我看到森兰丸也回到了外殿，坐在我对面的观众席上，正向我招手致意。</w:t>
      </w:r>
      <w:r>
        <w:rPr>
          <w:rFonts w:hint="eastAsia" w:ascii="仿宋" w:hAnsi="仿宋" w:eastAsia="仿宋" w:cs="仿宋"/>
          <w:sz w:val="24"/>
          <w:szCs w:val="24"/>
          <w:lang w:val="en-US" w:eastAsia="zh-CN"/>
        </w:rPr>
        <w:t>②</w:t>
      </w:r>
      <w:r>
        <w:rPr>
          <w:rFonts w:hint="eastAsia" w:ascii="仿宋" w:hAnsi="仿宋" w:eastAsia="仿宋" w:cs="仿宋"/>
          <w:sz w:val="24"/>
          <w:szCs w:val="24"/>
        </w:rPr>
        <w:t>信长大人并不在意这些礼节，先示意两侧观众们都先坐下，只剩我和站立在我左侧的日海。</w:t>
      </w:r>
      <w:r>
        <w:rPr>
          <w:rFonts w:hint="eastAsia" w:ascii="仿宋" w:hAnsi="仿宋" w:eastAsia="仿宋" w:cs="仿宋"/>
          <w:sz w:val="24"/>
          <w:szCs w:val="24"/>
          <w:lang w:val="en-US" w:eastAsia="zh-CN"/>
        </w:rPr>
        <w:t>由于信长是在内殿出来的，即向南门方向进入外殿。也就是说信长在北侧，棋手在南侧。而当两个棋手面向信长时，日海在</w:t>
      </w:r>
      <w:r>
        <w:rPr>
          <w:rFonts w:hint="eastAsia" w:ascii="黑体" w:hAnsi="黑体" w:eastAsia="黑体" w:cs="黑体"/>
          <w:sz w:val="21"/>
          <w:szCs w:val="21"/>
          <w:lang w:val="en-US" w:eastAsia="zh-CN"/>
        </w:rPr>
        <w:t>鹿盐立玄左侧，及日海在西侧，鹿盐立玄在东侧，森兰丸在鹿盐立玄对面的观众席，即森兰丸在西侧。</w:t>
      </w:r>
    </w:p>
    <w:p w14:paraId="5D4FCF4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黑体" w:hAnsi="黑体" w:eastAsia="仿宋" w:cs="黑体"/>
          <w:sz w:val="21"/>
          <w:szCs w:val="21"/>
          <w:lang w:val="en-US" w:eastAsia="zh-CN"/>
        </w:rPr>
      </w:pPr>
      <w:r>
        <w:rPr>
          <w:rFonts w:hint="eastAsia" w:ascii="黑体" w:hAnsi="黑体" w:eastAsia="黑体" w:cs="黑体"/>
          <w:sz w:val="21"/>
          <w:szCs w:val="21"/>
          <w:lang w:val="en-US" w:eastAsia="zh-CN"/>
        </w:rPr>
        <w:t>2、当森兰丸走向信长时，鹿盐立玄看到了腰间</w:t>
      </w:r>
      <w:r>
        <w:rPr>
          <w:rFonts w:hint="eastAsia" w:ascii="仿宋" w:hAnsi="仿宋" w:eastAsia="仿宋" w:cs="仿宋"/>
          <w:sz w:val="24"/>
          <w:szCs w:val="24"/>
        </w:rPr>
        <w:t>刀鞘从底部到顶端毫无间断的布满了麻叶花纹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也就是说看到了刀</w:t>
      </w:r>
      <w:r>
        <w:rPr>
          <w:rFonts w:hint="eastAsia" w:ascii="仿宋" w:hAnsi="仿宋" w:eastAsia="仿宋" w:cs="仿宋"/>
          <w:sz w:val="24"/>
          <w:szCs w:val="24"/>
        </w:rPr>
        <w:t>鞘</w:t>
      </w:r>
      <w:r>
        <w:rPr>
          <w:rFonts w:hint="eastAsia" w:ascii="仿宋" w:hAnsi="仿宋" w:eastAsia="仿宋" w:cs="仿宋"/>
          <w:sz w:val="24"/>
          <w:szCs w:val="24"/>
          <w:lang w:val="en-US" w:eastAsia="zh-CN"/>
        </w:rPr>
        <w:t>全貌。从位置关系来看，在西侧的森兰丸走向在北侧的信长，此时森兰丸时面向东的，鹿盐看到的是森兰丸的右半身，而能看清楚刀</w:t>
      </w:r>
      <w:r>
        <w:rPr>
          <w:rFonts w:hint="eastAsia" w:ascii="仿宋" w:hAnsi="仿宋" w:eastAsia="仿宋" w:cs="仿宋"/>
          <w:sz w:val="24"/>
          <w:szCs w:val="24"/>
        </w:rPr>
        <w:t>鞘</w:t>
      </w:r>
      <w:r>
        <w:rPr>
          <w:rFonts w:hint="eastAsia" w:ascii="仿宋" w:hAnsi="仿宋" w:eastAsia="仿宋" w:cs="仿宋"/>
          <w:sz w:val="24"/>
          <w:szCs w:val="24"/>
          <w:lang w:val="en-US" w:eastAsia="zh-CN"/>
        </w:rPr>
        <w:t>全</w:t>
      </w:r>
      <w:r>
        <w:rPr>
          <w:rFonts w:hint="eastAsia" w:ascii="黑体" w:hAnsi="黑体" w:eastAsia="仿宋" w:cs="黑体"/>
          <w:sz w:val="21"/>
          <w:szCs w:val="21"/>
          <w:lang w:val="en-US" w:eastAsia="zh-CN"/>
        </w:rPr>
        <w:t>貌，</w:t>
      </w:r>
      <w:r>
        <w:rPr>
          <w:rFonts w:hint="eastAsia" w:ascii="黑体" w:hAnsi="黑体" w:eastAsia="仿宋" w:cs="黑体"/>
          <w:b/>
          <w:bCs/>
          <w:sz w:val="21"/>
          <w:szCs w:val="21"/>
          <w:lang w:val="en-US" w:eastAsia="zh-CN"/>
        </w:rPr>
        <w:t>说明刀别再森兰丸右边，因此说明森兰丸是左撇子</w:t>
      </w:r>
      <w:r>
        <w:rPr>
          <w:rFonts w:hint="eastAsia" w:ascii="黑体" w:hAnsi="黑体" w:eastAsia="仿宋" w:cs="黑体"/>
          <w:sz w:val="21"/>
          <w:szCs w:val="21"/>
          <w:lang w:val="en-US" w:eastAsia="zh-CN"/>
        </w:rPr>
        <w:t>。</w:t>
      </w:r>
    </w:p>
    <w:p w14:paraId="54C444C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黑体" w:hAnsi="黑体" w:eastAsia="仿宋" w:cs="黑体"/>
          <w:sz w:val="21"/>
          <w:szCs w:val="21"/>
          <w:lang w:val="en-US" w:eastAsia="zh-CN"/>
        </w:rPr>
      </w:pPr>
      <w:r>
        <w:rPr>
          <w:rFonts w:hint="eastAsia" w:ascii="黑体" w:hAnsi="黑体" w:eastAsia="仿宋" w:cs="黑体"/>
          <w:sz w:val="21"/>
          <w:szCs w:val="21"/>
          <w:lang w:val="en-US" w:eastAsia="zh-CN"/>
        </w:rPr>
        <w:t>3、根据之前推理可知：内室利用了木偶的投影，如此一来</w:t>
      </w:r>
      <w:r>
        <w:rPr>
          <w:rFonts w:hint="eastAsia" w:ascii="黑体" w:hAnsi="黑体" w:eastAsia="仿宋" w:cs="黑体"/>
          <w:b/>
          <w:bCs/>
          <w:sz w:val="21"/>
          <w:szCs w:val="21"/>
          <w:lang w:val="en-US" w:eastAsia="zh-CN"/>
        </w:rPr>
        <w:t>为了避免原本光源及室内人员对投影的影响，室内明面上的光源应该放在偏左或者偏右的位置</w:t>
      </w:r>
      <w:r>
        <w:rPr>
          <w:rFonts w:hint="eastAsia" w:ascii="黑体" w:hAnsi="黑体" w:eastAsia="仿宋" w:cs="黑体"/>
          <w:sz w:val="21"/>
          <w:szCs w:val="21"/>
          <w:lang w:val="en-US" w:eastAsia="zh-CN"/>
        </w:rPr>
        <w:t>。根据题目描述能看到左角落榻榻米上的头盔，且左边由于有屏风的缘故会影响室内光线，导致出现遮挡，与</w:t>
      </w:r>
      <w:r>
        <w:rPr>
          <w:rFonts w:hint="eastAsia" w:ascii="仿宋" w:hAnsi="仿宋" w:eastAsia="仿宋" w:cs="仿宋"/>
          <w:sz w:val="21"/>
          <w:szCs w:val="21"/>
          <w:lang w:val="en-US" w:eastAsia="zh-CN"/>
        </w:rPr>
        <w:t>村上和泉能看到房间全貌相违背</w:t>
      </w:r>
      <w:r>
        <w:rPr>
          <w:rFonts w:hint="eastAsia" w:ascii="黑体" w:hAnsi="黑体" w:eastAsia="仿宋" w:cs="黑体"/>
          <w:sz w:val="21"/>
          <w:szCs w:val="21"/>
          <w:lang w:val="en-US" w:eastAsia="zh-CN"/>
        </w:rPr>
        <w:t>，因此推</w:t>
      </w:r>
      <w:r>
        <w:rPr>
          <w:rFonts w:hint="eastAsia" w:ascii="黑体" w:hAnsi="黑体" w:eastAsia="仿宋" w:cs="黑体"/>
          <w:b/>
          <w:bCs/>
          <w:sz w:val="21"/>
          <w:szCs w:val="21"/>
          <w:lang w:val="en-US" w:eastAsia="zh-CN"/>
        </w:rPr>
        <w:t>断室内明面上的光源是在远端墙偏右一点的地方</w:t>
      </w:r>
      <w:r>
        <w:rPr>
          <w:rFonts w:hint="eastAsia" w:ascii="黑体" w:hAnsi="黑体" w:eastAsia="仿宋" w:cs="黑体"/>
          <w:sz w:val="21"/>
          <w:szCs w:val="21"/>
          <w:lang w:val="en-US" w:eastAsia="zh-CN"/>
        </w:rPr>
        <w:t>。</w:t>
      </w:r>
    </w:p>
    <w:p w14:paraId="28BD6E7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黑体" w:hAnsi="黑体" w:eastAsia="仿宋" w:cs="黑体"/>
          <w:sz w:val="21"/>
          <w:szCs w:val="21"/>
          <w:lang w:val="en-US" w:eastAsia="zh-CN"/>
        </w:rPr>
      </w:pPr>
      <w:r>
        <w:rPr>
          <w:rFonts w:hint="eastAsia" w:ascii="黑体" w:hAnsi="黑体" w:eastAsia="仿宋" w:cs="黑体"/>
          <w:sz w:val="21"/>
          <w:szCs w:val="21"/>
          <w:lang w:val="en-US" w:eastAsia="zh-CN"/>
        </w:rPr>
        <w:t>4、内室中森兰丸的站位是在信长右手侧，也就是</w:t>
      </w:r>
      <w:r>
        <w:rPr>
          <w:rFonts w:hint="eastAsia" w:ascii="仿宋" w:hAnsi="仿宋" w:eastAsia="仿宋" w:cs="仿宋"/>
          <w:sz w:val="21"/>
          <w:szCs w:val="21"/>
          <w:lang w:val="en-US" w:eastAsia="zh-CN"/>
        </w:rPr>
        <w:t>村上和泉视角的左侧，由于光源在右侧，村上和泉是看不清楚森兰丸右边的武士刀的，但是根据村上和泉的证言，其看到了森兰丸按着武士刀柄，说明此时的森兰丸的武士刀在正对着光源的左腰间，与对弈当天的情况不符。再结合之前信长有影舞者存在的结论，推测：</w:t>
      </w:r>
      <w:r>
        <w:rPr>
          <w:rFonts w:hint="eastAsia" w:ascii="仿宋" w:hAnsi="仿宋" w:eastAsia="仿宋" w:cs="仿宋"/>
          <w:b/>
          <w:bCs/>
          <w:sz w:val="21"/>
          <w:szCs w:val="21"/>
          <w:lang w:val="en-US" w:eastAsia="zh-CN"/>
        </w:rPr>
        <w:t>此</w:t>
      </w:r>
      <w:r>
        <w:rPr>
          <w:rFonts w:hint="eastAsia" w:ascii="黑体" w:hAnsi="黑体" w:eastAsia="仿宋" w:cs="黑体"/>
          <w:b/>
          <w:bCs/>
          <w:sz w:val="21"/>
          <w:szCs w:val="21"/>
          <w:lang w:val="en-US" w:eastAsia="zh-CN"/>
        </w:rPr>
        <w:t>森兰丸为影舞者假扮，信长腿受伤需要亲信保护，而真正的森兰丸正照顾着信长找机会出去</w:t>
      </w:r>
      <w:r>
        <w:rPr>
          <w:rFonts w:hint="eastAsia" w:ascii="黑体" w:hAnsi="黑体" w:eastAsia="仿宋" w:cs="黑体"/>
          <w:sz w:val="21"/>
          <w:szCs w:val="21"/>
          <w:lang w:val="en-US" w:eastAsia="zh-CN"/>
        </w:rPr>
        <w:t>。</w:t>
      </w:r>
    </w:p>
    <w:p w14:paraId="162E7A2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黑体" w:hAnsi="黑体" w:eastAsia="仿宋" w:cs="黑体"/>
          <w:sz w:val="21"/>
          <w:szCs w:val="21"/>
          <w:lang w:val="en-US" w:eastAsia="zh-CN"/>
        </w:rPr>
      </w:pPr>
      <w:r>
        <w:rPr>
          <w:rFonts w:hint="eastAsia" w:ascii="黑体" w:hAnsi="黑体" w:eastAsia="仿宋" w:cs="黑体"/>
          <w:sz w:val="21"/>
          <w:szCs w:val="21"/>
          <w:lang w:val="en-US" w:eastAsia="zh-CN"/>
        </w:rPr>
        <w:t>5、关于声音问题，由于南蛮人可以模仿两个不属于自己声音，因此完全可以担任森兰丸加信长的声音来源。</w:t>
      </w:r>
    </w:p>
    <w:p w14:paraId="088B6B0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七、整体流程简述</w:t>
      </w:r>
    </w:p>
    <w:p w14:paraId="19972DC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1、信长在腿受伤后安排相关人员进内室实施诡计，自己则在外面的草地蛰伏。</w:t>
      </w:r>
    </w:p>
    <w:p w14:paraId="2652038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2、内室假信长、藏在足具中的南蛮人及影舞者森兰丸布置好现场及投影等待敌人到来。</w:t>
      </w:r>
    </w:p>
    <w:p w14:paraId="1D0471D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在敌人到来后开始实施诡计，由于此投影的区域只在屏风后面的光源到门之间，其他人的位置并不会遮挡，只有影舞者森兰丸注意走位即可。在之后的切腹和砍头时，影舞者森兰丸和假信长配合投影真的进行砍头及切腹行为，砍头以后将头放置于足具手上，而投影中的头掉及飞到足具处皆是丝线控制木偶的效果。</w:t>
      </w:r>
    </w:p>
    <w:p w14:paraId="5810377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4、结束以后，影舞者森兰丸到门口拉门，阻挡住整个门，同时南蛮人控制木偶接近火源引起室内着火。</w:t>
      </w:r>
    </w:p>
    <w:p w14:paraId="51FAA1F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5、随后发生动乱，叛军逃离，众人趁机换上衣服混入人群中逃离。本尊森兰丸和本尊信长也是在这期间逃了出去。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2C9EE5-0475-448D-A90F-0FF068FCDB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11A166-E226-4D5C-9B22-2CD789757FBE}"/>
  </w:font>
  <w:font w:name="方正楷体_GB2312">
    <w:panose1 w:val="02000000000000000000"/>
    <w:charset w:val="86"/>
    <w:family w:val="auto"/>
    <w:pitch w:val="default"/>
    <w:sig w:usb0="A00002BF" w:usb1="184F6CFA" w:usb2="00000012" w:usb3="00000000" w:csb0="00040001" w:csb1="00000000"/>
    <w:embedRegular r:id="rId3" w:fontKey="{E8601796-74AF-40B8-A2E7-BC48AB83D06A}"/>
  </w:font>
  <w:font w:name="仿宋">
    <w:panose1 w:val="02010609060101010101"/>
    <w:charset w:val="86"/>
    <w:family w:val="auto"/>
    <w:pitch w:val="default"/>
    <w:sig w:usb0="800002BF" w:usb1="38CF7CFA" w:usb2="00000016" w:usb3="00000000" w:csb0="00040001" w:csb1="00000000"/>
    <w:embedRegular r:id="rId4" w:fontKey="{CBDCCDD2-F2F3-4391-989C-87054E3D6D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557E"/>
    <w:rsid w:val="0A3261FC"/>
    <w:rsid w:val="27836A0B"/>
    <w:rsid w:val="2EE93CEE"/>
    <w:rsid w:val="315A6ADA"/>
    <w:rsid w:val="5C284920"/>
    <w:rsid w:val="5C340BC3"/>
    <w:rsid w:val="61921FB6"/>
    <w:rsid w:val="69151997"/>
    <w:rsid w:val="7F69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3979</Words>
  <Characters>3983</Characters>
  <Lines>0</Lines>
  <Paragraphs>0</Paragraphs>
  <TotalTime>14</TotalTime>
  <ScaleCrop>false</ScaleCrop>
  <LinksUpToDate>false</LinksUpToDate>
  <CharactersWithSpaces>3983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2025-08-01T03:19:00Z</dcterms:created>
  <dc:creator>MSI</dc:creator>
  <cp:lastModifiedBy>WPS_1746877247</cp:lastModifiedBy>
  <dcterms:modified xsi:type="dcterms:W3CDTF">2025-08-02T03:44:21Z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eyJoZGlkIjoiYTg2Mzk5MDNjNTU5MjE3NmFiNGIwYzRhZTIxNTM5MmMiLCJ1c2VySWQiOiIxNjk4MzMxNzU4In0=</vt:lpwstr>
  </property>
  <property fmtid="{D5CDD505-2E9C-101B-9397-08002B2CF9AE}" pid="4" name="ICV">
    <vt:lpwstr>050AE13A7D9643B5BF0338ED07F4D6E3_12</vt:lpwstr>
  </property>
</Properties>
</file>