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CE99C">
      <w:pPr>
        <w:keepNext w:val="0"/>
        <w:keepLines w:val="0"/>
        <w:pageBreakBefore w:val="0"/>
        <w:widowControl w:val="0"/>
        <w:kinsoku/>
        <w:wordWrap/>
        <w:overflowPunct/>
        <w:topLinePunct w:val="0"/>
        <w:autoSpaceDE/>
        <w:autoSpaceDN/>
        <w:bidi w:val="0"/>
        <w:adjustRightInd/>
        <w:snapToGrid/>
        <w:spacing w:line="360" w:lineRule="auto"/>
        <w:ind w:left="2520" w:leftChars="0" w:firstLine="420" w:firstLineChars="0"/>
        <w:jc w:val="both"/>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七乐雨组 第四题答题</w:t>
      </w:r>
    </w:p>
    <w:sdt>
      <w:sdtPr>
        <w:rPr>
          <w:rFonts w:ascii="宋体" w:hAnsi="宋体" w:eastAsia="宋体" w:cstheme="minorBidi"/>
          <w:kern w:val="2"/>
          <w:sz w:val="21"/>
          <w:szCs w:val="24"/>
          <w:lang w:val="en-US" w:eastAsia="zh-CN" w:bidi="ar-SA"/>
        </w:rPr>
        <w:id w:val="147460278"/>
        <w15:color w:val="DBDBDB"/>
        <w:docPartObj>
          <w:docPartGallery w:val="Table of Contents"/>
          <w:docPartUnique/>
        </w:docPartObj>
      </w:sdtPr>
      <w:sdtEndPr>
        <w:rPr>
          <w:rFonts w:hint="eastAsia" w:ascii="方正楷体_GB2312" w:hAnsi="方正楷体_GB2312" w:eastAsia="方正楷体_GB2312" w:cs="方正楷体_GB2312"/>
          <w:kern w:val="2"/>
          <w:sz w:val="21"/>
          <w:szCs w:val="24"/>
          <w:lang w:val="en-US" w:eastAsia="zh-CN" w:bidi="ar-SA"/>
        </w:rPr>
      </w:sdtEndPr>
      <w:sdtContent>
        <w:p w14:paraId="5682990B">
          <w:pPr>
            <w:spacing w:before="0" w:beforeLines="0" w:after="0" w:afterLines="0" w:line="240" w:lineRule="auto"/>
            <w:ind w:left="0" w:leftChars="0" w:right="0" w:rightChars="0" w:firstLine="0" w:firstLineChars="0"/>
            <w:jc w:val="center"/>
            <w:rPr>
              <w:b/>
              <w:bCs/>
              <w:sz w:val="28"/>
              <w:szCs w:val="36"/>
            </w:rPr>
          </w:pPr>
          <w:r>
            <w:rPr>
              <w:rFonts w:ascii="宋体" w:hAnsi="宋体" w:eastAsia="宋体"/>
              <w:b/>
              <w:bCs/>
              <w:sz w:val="28"/>
              <w:szCs w:val="36"/>
            </w:rPr>
            <w:t>目录</w:t>
          </w:r>
        </w:p>
        <w:p w14:paraId="453214C4">
          <w:pPr>
            <w:pStyle w:val="6"/>
            <w:tabs>
              <w:tab w:val="right" w:leader="dot" w:pos="10466"/>
            </w:tabs>
            <w:rPr>
              <w:b/>
              <w:bCs/>
              <w:sz w:val="24"/>
              <w:szCs w:val="24"/>
            </w:rPr>
          </w:pPr>
          <w:r>
            <w:rPr>
              <w:rFonts w:hint="eastAsia" w:ascii="方正楷体_GB2312" w:hAnsi="方正楷体_GB2312" w:eastAsia="方正楷体_GB2312" w:cs="方正楷体_GB2312"/>
              <w:b/>
              <w:bCs/>
              <w:sz w:val="36"/>
              <w:szCs w:val="36"/>
              <w:lang w:val="en-US" w:eastAsia="zh-CN"/>
            </w:rPr>
            <w:fldChar w:fldCharType="begin"/>
          </w:r>
          <w:r>
            <w:rPr>
              <w:rFonts w:hint="eastAsia" w:ascii="方正楷体_GB2312" w:hAnsi="方正楷体_GB2312" w:eastAsia="方正楷体_GB2312" w:cs="方正楷体_GB2312"/>
              <w:b/>
              <w:bCs/>
              <w:sz w:val="36"/>
              <w:szCs w:val="36"/>
              <w:lang w:val="en-US" w:eastAsia="zh-CN"/>
            </w:rPr>
            <w:instrText xml:space="preserve">TOC \o "1-1" \h \u </w:instrText>
          </w:r>
          <w:r>
            <w:rPr>
              <w:rFonts w:hint="eastAsia" w:ascii="方正楷体_GB2312" w:hAnsi="方正楷体_GB2312" w:eastAsia="方正楷体_GB2312" w:cs="方正楷体_GB2312"/>
              <w:b/>
              <w:bCs/>
              <w:sz w:val="36"/>
              <w:szCs w:val="36"/>
              <w:lang w:val="en-US" w:eastAsia="zh-CN"/>
            </w:rPr>
            <w:fldChar w:fldCharType="separate"/>
          </w:r>
          <w:r>
            <w:rPr>
              <w:rFonts w:hint="eastAsia" w:ascii="方正楷体_GB2312" w:hAnsi="方正楷体_GB2312" w:eastAsia="方正楷体_GB2312" w:cs="方正楷体_GB2312"/>
              <w:b/>
              <w:bCs/>
              <w:sz w:val="24"/>
              <w:szCs w:val="36"/>
              <w:lang w:val="en-US" w:eastAsia="zh-CN"/>
            </w:rPr>
            <w:fldChar w:fldCharType="begin"/>
          </w:r>
          <w:r>
            <w:rPr>
              <w:rFonts w:hint="eastAsia" w:ascii="方正楷体_GB2312" w:hAnsi="方正楷体_GB2312" w:eastAsia="方正楷体_GB2312" w:cs="方正楷体_GB2312"/>
              <w:b/>
              <w:bCs/>
              <w:sz w:val="24"/>
              <w:szCs w:val="36"/>
              <w:lang w:val="en-US" w:eastAsia="zh-CN"/>
            </w:rPr>
            <w:instrText xml:space="preserve"> HYPERLINK \l _Toc2721 </w:instrText>
          </w:r>
          <w:r>
            <w:rPr>
              <w:rFonts w:hint="eastAsia" w:ascii="方正楷体_GB2312" w:hAnsi="方正楷体_GB2312" w:eastAsia="方正楷体_GB2312" w:cs="方正楷体_GB2312"/>
              <w:b/>
              <w:bCs/>
              <w:sz w:val="24"/>
              <w:szCs w:val="36"/>
              <w:lang w:val="en-US" w:eastAsia="zh-CN"/>
            </w:rPr>
            <w:fldChar w:fldCharType="separate"/>
          </w:r>
          <w:r>
            <w:rPr>
              <w:rFonts w:hint="eastAsia" w:ascii="方正楷体_GB2312" w:hAnsi="方正楷体_GB2312" w:eastAsia="方正楷体_GB2312" w:cs="方正楷体_GB2312"/>
              <w:b/>
              <w:bCs/>
              <w:sz w:val="24"/>
              <w:szCs w:val="36"/>
              <w:lang w:val="en-US" w:eastAsia="zh-CN"/>
            </w:rPr>
            <w:t>一、写在前面：</w:t>
          </w:r>
          <w:r>
            <w:rPr>
              <w:b/>
              <w:bCs/>
              <w:sz w:val="24"/>
              <w:szCs w:val="24"/>
            </w:rPr>
            <w:tab/>
          </w:r>
          <w:r>
            <w:rPr>
              <w:b/>
              <w:bCs/>
              <w:sz w:val="24"/>
              <w:szCs w:val="24"/>
            </w:rPr>
            <w:fldChar w:fldCharType="begin"/>
          </w:r>
          <w:r>
            <w:rPr>
              <w:b/>
              <w:bCs/>
              <w:sz w:val="24"/>
              <w:szCs w:val="24"/>
            </w:rPr>
            <w:instrText xml:space="preserve"> PAGEREF _Toc2721 \h </w:instrText>
          </w:r>
          <w:r>
            <w:rPr>
              <w:b/>
              <w:bCs/>
              <w:sz w:val="24"/>
              <w:szCs w:val="24"/>
            </w:rPr>
            <w:fldChar w:fldCharType="separate"/>
          </w:r>
          <w:r>
            <w:rPr>
              <w:b/>
              <w:bCs/>
              <w:sz w:val="24"/>
              <w:szCs w:val="24"/>
            </w:rPr>
            <w:t>1</w:t>
          </w:r>
          <w:r>
            <w:rPr>
              <w:b/>
              <w:bCs/>
              <w:sz w:val="24"/>
              <w:szCs w:val="24"/>
            </w:rPr>
            <w:fldChar w:fldCharType="end"/>
          </w:r>
          <w:r>
            <w:rPr>
              <w:rFonts w:hint="eastAsia" w:ascii="方正楷体_GB2312" w:hAnsi="方正楷体_GB2312" w:eastAsia="方正楷体_GB2312" w:cs="方正楷体_GB2312"/>
              <w:b/>
              <w:bCs/>
              <w:sz w:val="24"/>
              <w:szCs w:val="36"/>
              <w:lang w:val="en-US" w:eastAsia="zh-CN"/>
            </w:rPr>
            <w:fldChar w:fldCharType="end"/>
          </w:r>
        </w:p>
        <w:p w14:paraId="5AD8E850">
          <w:pPr>
            <w:pStyle w:val="6"/>
            <w:tabs>
              <w:tab w:val="right" w:leader="dot" w:pos="10466"/>
            </w:tabs>
            <w:rPr>
              <w:b/>
              <w:bCs/>
              <w:sz w:val="24"/>
              <w:szCs w:val="24"/>
            </w:rPr>
          </w:pPr>
          <w:r>
            <w:rPr>
              <w:rFonts w:hint="eastAsia" w:ascii="方正楷体_GB2312" w:hAnsi="方正楷体_GB2312" w:eastAsia="方正楷体_GB2312" w:cs="方正楷体_GB2312"/>
              <w:b/>
              <w:bCs/>
              <w:sz w:val="24"/>
              <w:szCs w:val="36"/>
              <w:lang w:val="en-US" w:eastAsia="zh-CN"/>
            </w:rPr>
            <w:fldChar w:fldCharType="begin"/>
          </w:r>
          <w:r>
            <w:rPr>
              <w:rFonts w:hint="eastAsia" w:ascii="方正楷体_GB2312" w:hAnsi="方正楷体_GB2312" w:eastAsia="方正楷体_GB2312" w:cs="方正楷体_GB2312"/>
              <w:b/>
              <w:bCs/>
              <w:sz w:val="24"/>
              <w:szCs w:val="36"/>
              <w:lang w:val="en-US" w:eastAsia="zh-CN"/>
            </w:rPr>
            <w:instrText xml:space="preserve"> HYPERLINK \l _Toc5231 </w:instrText>
          </w:r>
          <w:r>
            <w:rPr>
              <w:rFonts w:hint="eastAsia" w:ascii="方正楷体_GB2312" w:hAnsi="方正楷体_GB2312" w:eastAsia="方正楷体_GB2312" w:cs="方正楷体_GB2312"/>
              <w:b/>
              <w:bCs/>
              <w:sz w:val="24"/>
              <w:szCs w:val="36"/>
              <w:lang w:val="en-US" w:eastAsia="zh-CN"/>
            </w:rPr>
            <w:fldChar w:fldCharType="separate"/>
          </w:r>
          <w:r>
            <w:rPr>
              <w:rFonts w:hint="eastAsia" w:ascii="方正楷体_GB2312" w:hAnsi="方正楷体_GB2312" w:eastAsia="方正楷体_GB2312" w:cs="方正楷体_GB2312"/>
              <w:b/>
              <w:bCs/>
              <w:sz w:val="24"/>
              <w:szCs w:val="36"/>
              <w:lang w:val="en-US" w:eastAsia="zh-CN"/>
            </w:rPr>
            <w:t>二、湿度计位置判断。</w:t>
          </w:r>
          <w:r>
            <w:rPr>
              <w:b/>
              <w:bCs/>
              <w:sz w:val="24"/>
              <w:szCs w:val="24"/>
            </w:rPr>
            <w:tab/>
          </w:r>
          <w:r>
            <w:rPr>
              <w:b/>
              <w:bCs/>
              <w:sz w:val="24"/>
              <w:szCs w:val="24"/>
            </w:rPr>
            <w:fldChar w:fldCharType="begin"/>
          </w:r>
          <w:r>
            <w:rPr>
              <w:b/>
              <w:bCs/>
              <w:sz w:val="24"/>
              <w:szCs w:val="24"/>
            </w:rPr>
            <w:instrText xml:space="preserve"> PAGEREF _Toc5231 \h </w:instrText>
          </w:r>
          <w:r>
            <w:rPr>
              <w:b/>
              <w:bCs/>
              <w:sz w:val="24"/>
              <w:szCs w:val="24"/>
            </w:rPr>
            <w:fldChar w:fldCharType="separate"/>
          </w:r>
          <w:r>
            <w:rPr>
              <w:b/>
              <w:bCs/>
              <w:sz w:val="24"/>
              <w:szCs w:val="24"/>
            </w:rPr>
            <w:t>1</w:t>
          </w:r>
          <w:r>
            <w:rPr>
              <w:b/>
              <w:bCs/>
              <w:sz w:val="24"/>
              <w:szCs w:val="24"/>
            </w:rPr>
            <w:fldChar w:fldCharType="end"/>
          </w:r>
          <w:r>
            <w:rPr>
              <w:rFonts w:hint="eastAsia" w:ascii="方正楷体_GB2312" w:hAnsi="方正楷体_GB2312" w:eastAsia="方正楷体_GB2312" w:cs="方正楷体_GB2312"/>
              <w:b/>
              <w:bCs/>
              <w:sz w:val="24"/>
              <w:szCs w:val="36"/>
              <w:lang w:val="en-US" w:eastAsia="zh-CN"/>
            </w:rPr>
            <w:fldChar w:fldCharType="end"/>
          </w:r>
        </w:p>
        <w:p w14:paraId="0DCC0A30">
          <w:pPr>
            <w:pStyle w:val="6"/>
            <w:tabs>
              <w:tab w:val="right" w:leader="dot" w:pos="10466"/>
            </w:tabs>
            <w:rPr>
              <w:b/>
              <w:bCs/>
              <w:sz w:val="24"/>
              <w:szCs w:val="24"/>
            </w:rPr>
          </w:pPr>
          <w:r>
            <w:rPr>
              <w:rFonts w:hint="eastAsia" w:ascii="方正楷体_GB2312" w:hAnsi="方正楷体_GB2312" w:eastAsia="方正楷体_GB2312" w:cs="方正楷体_GB2312"/>
              <w:b/>
              <w:bCs/>
              <w:sz w:val="24"/>
              <w:szCs w:val="36"/>
              <w:lang w:val="en-US" w:eastAsia="zh-CN"/>
            </w:rPr>
            <w:fldChar w:fldCharType="begin"/>
          </w:r>
          <w:r>
            <w:rPr>
              <w:rFonts w:hint="eastAsia" w:ascii="方正楷体_GB2312" w:hAnsi="方正楷体_GB2312" w:eastAsia="方正楷体_GB2312" w:cs="方正楷体_GB2312"/>
              <w:b/>
              <w:bCs/>
              <w:sz w:val="24"/>
              <w:szCs w:val="36"/>
              <w:lang w:val="en-US" w:eastAsia="zh-CN"/>
            </w:rPr>
            <w:instrText xml:space="preserve"> HYPERLINK \l _Toc29937 </w:instrText>
          </w:r>
          <w:r>
            <w:rPr>
              <w:rFonts w:hint="eastAsia" w:ascii="方正楷体_GB2312" w:hAnsi="方正楷体_GB2312" w:eastAsia="方正楷体_GB2312" w:cs="方正楷体_GB2312"/>
              <w:b/>
              <w:bCs/>
              <w:sz w:val="24"/>
              <w:szCs w:val="36"/>
              <w:lang w:val="en-US" w:eastAsia="zh-CN"/>
            </w:rPr>
            <w:fldChar w:fldCharType="separate"/>
          </w:r>
          <w:r>
            <w:rPr>
              <w:rFonts w:hint="eastAsia" w:ascii="方正楷体_GB2312" w:hAnsi="方正楷体_GB2312" w:eastAsia="方正楷体_GB2312" w:cs="方正楷体_GB2312"/>
              <w:b/>
              <w:bCs/>
              <w:sz w:val="24"/>
              <w:szCs w:val="36"/>
              <w:lang w:val="en-US" w:eastAsia="zh-CN"/>
            </w:rPr>
            <w:t>三、欧娜娜和宸少拍照分析及湿度计显示数字分析。</w:t>
          </w:r>
          <w:r>
            <w:rPr>
              <w:b/>
              <w:bCs/>
              <w:sz w:val="24"/>
              <w:szCs w:val="24"/>
            </w:rPr>
            <w:tab/>
          </w:r>
          <w:r>
            <w:rPr>
              <w:b/>
              <w:bCs/>
              <w:sz w:val="24"/>
              <w:szCs w:val="24"/>
            </w:rPr>
            <w:fldChar w:fldCharType="begin"/>
          </w:r>
          <w:r>
            <w:rPr>
              <w:b/>
              <w:bCs/>
              <w:sz w:val="24"/>
              <w:szCs w:val="24"/>
            </w:rPr>
            <w:instrText xml:space="preserve"> PAGEREF _Toc29937 \h </w:instrText>
          </w:r>
          <w:r>
            <w:rPr>
              <w:b/>
              <w:bCs/>
              <w:sz w:val="24"/>
              <w:szCs w:val="24"/>
            </w:rPr>
            <w:fldChar w:fldCharType="separate"/>
          </w:r>
          <w:r>
            <w:rPr>
              <w:b/>
              <w:bCs/>
              <w:sz w:val="24"/>
              <w:szCs w:val="24"/>
            </w:rPr>
            <w:t>2</w:t>
          </w:r>
          <w:r>
            <w:rPr>
              <w:b/>
              <w:bCs/>
              <w:sz w:val="24"/>
              <w:szCs w:val="24"/>
            </w:rPr>
            <w:fldChar w:fldCharType="end"/>
          </w:r>
          <w:r>
            <w:rPr>
              <w:rFonts w:hint="eastAsia" w:ascii="方正楷体_GB2312" w:hAnsi="方正楷体_GB2312" w:eastAsia="方正楷体_GB2312" w:cs="方正楷体_GB2312"/>
              <w:b/>
              <w:bCs/>
              <w:sz w:val="24"/>
              <w:szCs w:val="36"/>
              <w:lang w:val="en-US" w:eastAsia="zh-CN"/>
            </w:rPr>
            <w:fldChar w:fldCharType="end"/>
          </w:r>
        </w:p>
        <w:p w14:paraId="0597A0E6">
          <w:pPr>
            <w:pStyle w:val="6"/>
            <w:tabs>
              <w:tab w:val="right" w:leader="dot" w:pos="10466"/>
            </w:tabs>
            <w:rPr>
              <w:b/>
              <w:bCs/>
              <w:sz w:val="24"/>
              <w:szCs w:val="24"/>
            </w:rPr>
          </w:pPr>
          <w:r>
            <w:rPr>
              <w:rFonts w:hint="eastAsia" w:ascii="方正楷体_GB2312" w:hAnsi="方正楷体_GB2312" w:eastAsia="方正楷体_GB2312" w:cs="方正楷体_GB2312"/>
              <w:b/>
              <w:bCs/>
              <w:sz w:val="24"/>
              <w:szCs w:val="36"/>
              <w:lang w:val="en-US" w:eastAsia="zh-CN"/>
            </w:rPr>
            <w:fldChar w:fldCharType="begin"/>
          </w:r>
          <w:r>
            <w:rPr>
              <w:rFonts w:hint="eastAsia" w:ascii="方正楷体_GB2312" w:hAnsi="方正楷体_GB2312" w:eastAsia="方正楷体_GB2312" w:cs="方正楷体_GB2312"/>
              <w:b/>
              <w:bCs/>
              <w:sz w:val="24"/>
              <w:szCs w:val="36"/>
              <w:lang w:val="en-US" w:eastAsia="zh-CN"/>
            </w:rPr>
            <w:instrText xml:space="preserve"> HYPERLINK \l _Toc17177 </w:instrText>
          </w:r>
          <w:r>
            <w:rPr>
              <w:rFonts w:hint="eastAsia" w:ascii="方正楷体_GB2312" w:hAnsi="方正楷体_GB2312" w:eastAsia="方正楷体_GB2312" w:cs="方正楷体_GB2312"/>
              <w:b/>
              <w:bCs/>
              <w:sz w:val="24"/>
              <w:szCs w:val="36"/>
              <w:lang w:val="en-US" w:eastAsia="zh-CN"/>
            </w:rPr>
            <w:fldChar w:fldCharType="separate"/>
          </w:r>
          <w:r>
            <w:rPr>
              <w:rFonts w:hint="eastAsia" w:ascii="方正楷体_GB2312" w:hAnsi="方正楷体_GB2312" w:eastAsia="方正楷体_GB2312" w:cs="方正楷体_GB2312"/>
              <w:b/>
              <w:bCs/>
              <w:sz w:val="24"/>
              <w:szCs w:val="36"/>
              <w:lang w:val="en-US" w:eastAsia="zh-CN"/>
            </w:rPr>
            <w:t>四、宸少性别分析</w:t>
          </w:r>
          <w:r>
            <w:rPr>
              <w:b/>
              <w:bCs/>
              <w:sz w:val="24"/>
              <w:szCs w:val="24"/>
            </w:rPr>
            <w:tab/>
          </w:r>
          <w:r>
            <w:rPr>
              <w:b/>
              <w:bCs/>
              <w:sz w:val="24"/>
              <w:szCs w:val="24"/>
            </w:rPr>
            <w:fldChar w:fldCharType="begin"/>
          </w:r>
          <w:r>
            <w:rPr>
              <w:b/>
              <w:bCs/>
              <w:sz w:val="24"/>
              <w:szCs w:val="24"/>
            </w:rPr>
            <w:instrText xml:space="preserve"> PAGEREF _Toc17177 \h </w:instrText>
          </w:r>
          <w:r>
            <w:rPr>
              <w:b/>
              <w:bCs/>
              <w:sz w:val="24"/>
              <w:szCs w:val="24"/>
            </w:rPr>
            <w:fldChar w:fldCharType="separate"/>
          </w:r>
          <w:r>
            <w:rPr>
              <w:b/>
              <w:bCs/>
              <w:sz w:val="24"/>
              <w:szCs w:val="24"/>
            </w:rPr>
            <w:t>3</w:t>
          </w:r>
          <w:r>
            <w:rPr>
              <w:b/>
              <w:bCs/>
              <w:sz w:val="24"/>
              <w:szCs w:val="24"/>
            </w:rPr>
            <w:fldChar w:fldCharType="end"/>
          </w:r>
          <w:r>
            <w:rPr>
              <w:rFonts w:hint="eastAsia" w:ascii="方正楷体_GB2312" w:hAnsi="方正楷体_GB2312" w:eastAsia="方正楷体_GB2312" w:cs="方正楷体_GB2312"/>
              <w:b/>
              <w:bCs/>
              <w:sz w:val="24"/>
              <w:szCs w:val="36"/>
              <w:lang w:val="en-US" w:eastAsia="zh-CN"/>
            </w:rPr>
            <w:fldChar w:fldCharType="end"/>
          </w:r>
        </w:p>
        <w:p w14:paraId="173ED43C">
          <w:pPr>
            <w:pStyle w:val="6"/>
            <w:tabs>
              <w:tab w:val="right" w:leader="dot" w:pos="10466"/>
            </w:tabs>
            <w:rPr>
              <w:b/>
              <w:bCs/>
              <w:sz w:val="24"/>
              <w:szCs w:val="24"/>
            </w:rPr>
          </w:pPr>
          <w:r>
            <w:rPr>
              <w:rFonts w:hint="eastAsia" w:ascii="方正楷体_GB2312" w:hAnsi="方正楷体_GB2312" w:eastAsia="方正楷体_GB2312" w:cs="方正楷体_GB2312"/>
              <w:b/>
              <w:bCs/>
              <w:sz w:val="24"/>
              <w:szCs w:val="36"/>
              <w:lang w:val="en-US" w:eastAsia="zh-CN"/>
            </w:rPr>
            <w:fldChar w:fldCharType="begin"/>
          </w:r>
          <w:r>
            <w:rPr>
              <w:rFonts w:hint="eastAsia" w:ascii="方正楷体_GB2312" w:hAnsi="方正楷体_GB2312" w:eastAsia="方正楷体_GB2312" w:cs="方正楷体_GB2312"/>
              <w:b/>
              <w:bCs/>
              <w:sz w:val="24"/>
              <w:szCs w:val="36"/>
              <w:lang w:val="en-US" w:eastAsia="zh-CN"/>
            </w:rPr>
            <w:instrText xml:space="preserve"> HYPERLINK \l _Toc3402 </w:instrText>
          </w:r>
          <w:r>
            <w:rPr>
              <w:rFonts w:hint="eastAsia" w:ascii="方正楷体_GB2312" w:hAnsi="方正楷体_GB2312" w:eastAsia="方正楷体_GB2312" w:cs="方正楷体_GB2312"/>
              <w:b/>
              <w:bCs/>
              <w:sz w:val="24"/>
              <w:szCs w:val="36"/>
              <w:lang w:val="en-US" w:eastAsia="zh-CN"/>
            </w:rPr>
            <w:fldChar w:fldCharType="separate"/>
          </w:r>
          <w:r>
            <w:rPr>
              <w:rFonts w:hint="eastAsia" w:ascii="方正楷体_GB2312" w:hAnsi="方正楷体_GB2312" w:eastAsia="方正楷体_GB2312" w:cs="方正楷体_GB2312"/>
              <w:b/>
              <w:bCs/>
              <w:sz w:val="24"/>
              <w:szCs w:val="36"/>
              <w:highlight w:val="none"/>
              <w:lang w:val="en-US" w:eastAsia="zh-CN"/>
            </w:rPr>
            <w:t>五、其他人性别分析</w:t>
          </w:r>
          <w:r>
            <w:rPr>
              <w:b/>
              <w:bCs/>
              <w:sz w:val="24"/>
              <w:szCs w:val="24"/>
            </w:rPr>
            <w:tab/>
          </w:r>
          <w:r>
            <w:rPr>
              <w:b/>
              <w:bCs/>
              <w:sz w:val="24"/>
              <w:szCs w:val="24"/>
            </w:rPr>
            <w:fldChar w:fldCharType="begin"/>
          </w:r>
          <w:r>
            <w:rPr>
              <w:b/>
              <w:bCs/>
              <w:sz w:val="24"/>
              <w:szCs w:val="24"/>
            </w:rPr>
            <w:instrText xml:space="preserve"> PAGEREF _Toc3402 \h </w:instrText>
          </w:r>
          <w:r>
            <w:rPr>
              <w:b/>
              <w:bCs/>
              <w:sz w:val="24"/>
              <w:szCs w:val="24"/>
            </w:rPr>
            <w:fldChar w:fldCharType="separate"/>
          </w:r>
          <w:r>
            <w:rPr>
              <w:b/>
              <w:bCs/>
              <w:sz w:val="24"/>
              <w:szCs w:val="24"/>
            </w:rPr>
            <w:t>4</w:t>
          </w:r>
          <w:r>
            <w:rPr>
              <w:b/>
              <w:bCs/>
              <w:sz w:val="24"/>
              <w:szCs w:val="24"/>
            </w:rPr>
            <w:fldChar w:fldCharType="end"/>
          </w:r>
          <w:r>
            <w:rPr>
              <w:rFonts w:hint="eastAsia" w:ascii="方正楷体_GB2312" w:hAnsi="方正楷体_GB2312" w:eastAsia="方正楷体_GB2312" w:cs="方正楷体_GB2312"/>
              <w:b/>
              <w:bCs/>
              <w:sz w:val="24"/>
              <w:szCs w:val="36"/>
              <w:lang w:val="en-US" w:eastAsia="zh-CN"/>
            </w:rPr>
            <w:fldChar w:fldCharType="end"/>
          </w:r>
        </w:p>
        <w:p w14:paraId="03EC100C">
          <w:pPr>
            <w:pStyle w:val="6"/>
            <w:tabs>
              <w:tab w:val="right" w:leader="dot" w:pos="10466"/>
            </w:tabs>
            <w:rPr>
              <w:b/>
              <w:bCs/>
              <w:sz w:val="24"/>
              <w:szCs w:val="24"/>
            </w:rPr>
          </w:pPr>
          <w:r>
            <w:rPr>
              <w:rFonts w:hint="eastAsia" w:ascii="方正楷体_GB2312" w:hAnsi="方正楷体_GB2312" w:eastAsia="方正楷体_GB2312" w:cs="方正楷体_GB2312"/>
              <w:b/>
              <w:bCs/>
              <w:sz w:val="24"/>
              <w:szCs w:val="36"/>
              <w:lang w:val="en-US" w:eastAsia="zh-CN"/>
            </w:rPr>
            <w:fldChar w:fldCharType="begin"/>
          </w:r>
          <w:r>
            <w:rPr>
              <w:rFonts w:hint="eastAsia" w:ascii="方正楷体_GB2312" w:hAnsi="方正楷体_GB2312" w:eastAsia="方正楷体_GB2312" w:cs="方正楷体_GB2312"/>
              <w:b/>
              <w:bCs/>
              <w:sz w:val="24"/>
              <w:szCs w:val="36"/>
              <w:lang w:val="en-US" w:eastAsia="zh-CN"/>
            </w:rPr>
            <w:instrText xml:space="preserve"> HYPERLINK \l _Toc17837 </w:instrText>
          </w:r>
          <w:r>
            <w:rPr>
              <w:rFonts w:hint="eastAsia" w:ascii="方正楷体_GB2312" w:hAnsi="方正楷体_GB2312" w:eastAsia="方正楷体_GB2312" w:cs="方正楷体_GB2312"/>
              <w:b/>
              <w:bCs/>
              <w:sz w:val="24"/>
              <w:szCs w:val="36"/>
              <w:lang w:val="en-US" w:eastAsia="zh-CN"/>
            </w:rPr>
            <w:fldChar w:fldCharType="separate"/>
          </w:r>
          <w:r>
            <w:rPr>
              <w:rFonts w:hint="eastAsia" w:ascii="方正楷体_GB2312" w:hAnsi="方正楷体_GB2312" w:eastAsia="方正楷体_GB2312" w:cs="方正楷体_GB2312"/>
              <w:b/>
              <w:bCs/>
              <w:sz w:val="24"/>
              <w:szCs w:val="36"/>
              <w:highlight w:val="none"/>
              <w:lang w:val="en-US" w:eastAsia="zh-CN"/>
            </w:rPr>
            <w:t>六、宸少是右撇子吗？</w:t>
          </w:r>
          <w:r>
            <w:rPr>
              <w:b/>
              <w:bCs/>
              <w:sz w:val="24"/>
              <w:szCs w:val="24"/>
            </w:rPr>
            <w:tab/>
          </w:r>
          <w:r>
            <w:rPr>
              <w:b/>
              <w:bCs/>
              <w:sz w:val="24"/>
              <w:szCs w:val="24"/>
            </w:rPr>
            <w:fldChar w:fldCharType="begin"/>
          </w:r>
          <w:r>
            <w:rPr>
              <w:b/>
              <w:bCs/>
              <w:sz w:val="24"/>
              <w:szCs w:val="24"/>
            </w:rPr>
            <w:instrText xml:space="preserve"> PAGEREF _Toc17837 \h </w:instrText>
          </w:r>
          <w:r>
            <w:rPr>
              <w:b/>
              <w:bCs/>
              <w:sz w:val="24"/>
              <w:szCs w:val="24"/>
            </w:rPr>
            <w:fldChar w:fldCharType="separate"/>
          </w:r>
          <w:r>
            <w:rPr>
              <w:b/>
              <w:bCs/>
              <w:sz w:val="24"/>
              <w:szCs w:val="24"/>
            </w:rPr>
            <w:t>5</w:t>
          </w:r>
          <w:r>
            <w:rPr>
              <w:b/>
              <w:bCs/>
              <w:sz w:val="24"/>
              <w:szCs w:val="24"/>
            </w:rPr>
            <w:fldChar w:fldCharType="end"/>
          </w:r>
          <w:r>
            <w:rPr>
              <w:rFonts w:hint="eastAsia" w:ascii="方正楷体_GB2312" w:hAnsi="方正楷体_GB2312" w:eastAsia="方正楷体_GB2312" w:cs="方正楷体_GB2312"/>
              <w:b/>
              <w:bCs/>
              <w:sz w:val="24"/>
              <w:szCs w:val="36"/>
              <w:lang w:val="en-US" w:eastAsia="zh-CN"/>
            </w:rPr>
            <w:fldChar w:fldCharType="end"/>
          </w:r>
        </w:p>
        <w:p w14:paraId="4768A5BC">
          <w:pPr>
            <w:pStyle w:val="6"/>
            <w:tabs>
              <w:tab w:val="right" w:leader="dot" w:pos="10466"/>
            </w:tabs>
            <w:rPr>
              <w:b/>
              <w:bCs/>
              <w:sz w:val="24"/>
              <w:szCs w:val="24"/>
            </w:rPr>
          </w:pPr>
          <w:r>
            <w:rPr>
              <w:rFonts w:hint="eastAsia" w:ascii="方正楷体_GB2312" w:hAnsi="方正楷体_GB2312" w:eastAsia="方正楷体_GB2312" w:cs="方正楷体_GB2312"/>
              <w:b/>
              <w:bCs/>
              <w:sz w:val="24"/>
              <w:szCs w:val="36"/>
              <w:lang w:val="en-US" w:eastAsia="zh-CN"/>
            </w:rPr>
            <w:fldChar w:fldCharType="begin"/>
          </w:r>
          <w:r>
            <w:rPr>
              <w:rFonts w:hint="eastAsia" w:ascii="方正楷体_GB2312" w:hAnsi="方正楷体_GB2312" w:eastAsia="方正楷体_GB2312" w:cs="方正楷体_GB2312"/>
              <w:b/>
              <w:bCs/>
              <w:sz w:val="24"/>
              <w:szCs w:val="36"/>
              <w:lang w:val="en-US" w:eastAsia="zh-CN"/>
            </w:rPr>
            <w:instrText xml:space="preserve"> HYPERLINK \l _Toc30929 </w:instrText>
          </w:r>
          <w:r>
            <w:rPr>
              <w:rFonts w:hint="eastAsia" w:ascii="方正楷体_GB2312" w:hAnsi="方正楷体_GB2312" w:eastAsia="方正楷体_GB2312" w:cs="方正楷体_GB2312"/>
              <w:b/>
              <w:bCs/>
              <w:sz w:val="24"/>
              <w:szCs w:val="36"/>
              <w:lang w:val="en-US" w:eastAsia="zh-CN"/>
            </w:rPr>
            <w:fldChar w:fldCharType="separate"/>
          </w:r>
          <w:r>
            <w:rPr>
              <w:rFonts w:hint="eastAsia" w:ascii="方正楷体_GB2312" w:hAnsi="方正楷体_GB2312" w:eastAsia="方正楷体_GB2312" w:cs="方正楷体_GB2312"/>
              <w:b/>
              <w:bCs/>
              <w:sz w:val="24"/>
              <w:szCs w:val="36"/>
              <w:highlight w:val="none"/>
              <w:lang w:val="en-US" w:eastAsia="zh-CN"/>
            </w:rPr>
            <w:t>七、案件情况梳理</w:t>
          </w:r>
          <w:r>
            <w:rPr>
              <w:b/>
              <w:bCs/>
              <w:sz w:val="24"/>
              <w:szCs w:val="24"/>
            </w:rPr>
            <w:tab/>
          </w:r>
          <w:r>
            <w:rPr>
              <w:b/>
              <w:bCs/>
              <w:sz w:val="24"/>
              <w:szCs w:val="24"/>
            </w:rPr>
            <w:fldChar w:fldCharType="begin"/>
          </w:r>
          <w:r>
            <w:rPr>
              <w:b/>
              <w:bCs/>
              <w:sz w:val="24"/>
              <w:szCs w:val="24"/>
            </w:rPr>
            <w:instrText xml:space="preserve"> PAGEREF _Toc30929 \h </w:instrText>
          </w:r>
          <w:r>
            <w:rPr>
              <w:b/>
              <w:bCs/>
              <w:sz w:val="24"/>
              <w:szCs w:val="24"/>
            </w:rPr>
            <w:fldChar w:fldCharType="separate"/>
          </w:r>
          <w:r>
            <w:rPr>
              <w:b/>
              <w:bCs/>
              <w:sz w:val="24"/>
              <w:szCs w:val="24"/>
            </w:rPr>
            <w:t>5</w:t>
          </w:r>
          <w:r>
            <w:rPr>
              <w:b/>
              <w:bCs/>
              <w:sz w:val="24"/>
              <w:szCs w:val="24"/>
            </w:rPr>
            <w:fldChar w:fldCharType="end"/>
          </w:r>
          <w:r>
            <w:rPr>
              <w:rFonts w:hint="eastAsia" w:ascii="方正楷体_GB2312" w:hAnsi="方正楷体_GB2312" w:eastAsia="方正楷体_GB2312" w:cs="方正楷体_GB2312"/>
              <w:b/>
              <w:bCs/>
              <w:sz w:val="24"/>
              <w:szCs w:val="36"/>
              <w:lang w:val="en-US" w:eastAsia="zh-CN"/>
            </w:rPr>
            <w:fldChar w:fldCharType="end"/>
          </w:r>
        </w:p>
        <w:p w14:paraId="0F1C595B">
          <w:pPr>
            <w:pStyle w:val="6"/>
            <w:tabs>
              <w:tab w:val="right" w:leader="dot" w:pos="10466"/>
            </w:tabs>
            <w:rPr>
              <w:b/>
              <w:bCs/>
              <w:sz w:val="24"/>
              <w:szCs w:val="24"/>
            </w:rPr>
          </w:pPr>
          <w:r>
            <w:rPr>
              <w:rFonts w:hint="eastAsia" w:ascii="方正楷体_GB2312" w:hAnsi="方正楷体_GB2312" w:eastAsia="方正楷体_GB2312" w:cs="方正楷体_GB2312"/>
              <w:b/>
              <w:bCs/>
              <w:sz w:val="24"/>
              <w:szCs w:val="36"/>
              <w:lang w:val="en-US" w:eastAsia="zh-CN"/>
            </w:rPr>
            <w:fldChar w:fldCharType="begin"/>
          </w:r>
          <w:r>
            <w:rPr>
              <w:rFonts w:hint="eastAsia" w:ascii="方正楷体_GB2312" w:hAnsi="方正楷体_GB2312" w:eastAsia="方正楷体_GB2312" w:cs="方正楷体_GB2312"/>
              <w:b/>
              <w:bCs/>
              <w:sz w:val="24"/>
              <w:szCs w:val="36"/>
              <w:lang w:val="en-US" w:eastAsia="zh-CN"/>
            </w:rPr>
            <w:instrText xml:space="preserve"> HYPERLINK \l _Toc9966 </w:instrText>
          </w:r>
          <w:r>
            <w:rPr>
              <w:rFonts w:hint="eastAsia" w:ascii="方正楷体_GB2312" w:hAnsi="方正楷体_GB2312" w:eastAsia="方正楷体_GB2312" w:cs="方正楷体_GB2312"/>
              <w:b/>
              <w:bCs/>
              <w:sz w:val="24"/>
              <w:szCs w:val="36"/>
              <w:lang w:val="en-US" w:eastAsia="zh-CN"/>
            </w:rPr>
            <w:fldChar w:fldCharType="separate"/>
          </w:r>
          <w:r>
            <w:rPr>
              <w:rFonts w:hint="eastAsia" w:ascii="方正楷体_GB2312" w:hAnsi="方正楷体_GB2312" w:eastAsia="方正楷体_GB2312" w:cs="方正楷体_GB2312"/>
              <w:b/>
              <w:bCs/>
              <w:sz w:val="24"/>
              <w:szCs w:val="36"/>
              <w:highlight w:val="none"/>
              <w:lang w:val="en-US" w:eastAsia="zh-CN"/>
            </w:rPr>
            <w:t>八、分析推“凶”：</w:t>
          </w:r>
          <w:r>
            <w:rPr>
              <w:b/>
              <w:bCs/>
              <w:sz w:val="24"/>
              <w:szCs w:val="24"/>
            </w:rPr>
            <w:tab/>
          </w:r>
          <w:r>
            <w:rPr>
              <w:b/>
              <w:bCs/>
              <w:sz w:val="24"/>
              <w:szCs w:val="24"/>
            </w:rPr>
            <w:fldChar w:fldCharType="begin"/>
          </w:r>
          <w:r>
            <w:rPr>
              <w:b/>
              <w:bCs/>
              <w:sz w:val="24"/>
              <w:szCs w:val="24"/>
            </w:rPr>
            <w:instrText xml:space="preserve"> PAGEREF _Toc9966 \h </w:instrText>
          </w:r>
          <w:r>
            <w:rPr>
              <w:b/>
              <w:bCs/>
              <w:sz w:val="24"/>
              <w:szCs w:val="24"/>
            </w:rPr>
            <w:fldChar w:fldCharType="separate"/>
          </w:r>
          <w:r>
            <w:rPr>
              <w:b/>
              <w:bCs/>
              <w:sz w:val="24"/>
              <w:szCs w:val="24"/>
            </w:rPr>
            <w:t>6</w:t>
          </w:r>
          <w:r>
            <w:rPr>
              <w:b/>
              <w:bCs/>
              <w:sz w:val="24"/>
              <w:szCs w:val="24"/>
            </w:rPr>
            <w:fldChar w:fldCharType="end"/>
          </w:r>
          <w:r>
            <w:rPr>
              <w:rFonts w:hint="eastAsia" w:ascii="方正楷体_GB2312" w:hAnsi="方正楷体_GB2312" w:eastAsia="方正楷体_GB2312" w:cs="方正楷体_GB2312"/>
              <w:b/>
              <w:bCs/>
              <w:sz w:val="24"/>
              <w:szCs w:val="36"/>
              <w:lang w:val="en-US" w:eastAsia="zh-CN"/>
            </w:rPr>
            <w:fldChar w:fldCharType="end"/>
          </w:r>
        </w:p>
        <w:p w14:paraId="3F4F03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楷体_GB2312" w:hAnsi="方正楷体_GB2312" w:eastAsia="方正楷体_GB2312" w:cs="方正楷体_GB2312"/>
              <w:kern w:val="2"/>
              <w:sz w:val="21"/>
              <w:szCs w:val="24"/>
              <w:lang w:val="en-US" w:eastAsia="zh-CN" w:bidi="ar-SA"/>
            </w:rPr>
          </w:pPr>
          <w:r>
            <w:rPr>
              <w:rFonts w:hint="eastAsia" w:ascii="方正楷体_GB2312" w:hAnsi="方正楷体_GB2312" w:eastAsia="方正楷体_GB2312" w:cs="方正楷体_GB2312"/>
              <w:b/>
              <w:bCs/>
              <w:sz w:val="28"/>
              <w:szCs w:val="36"/>
              <w:lang w:val="en-US" w:eastAsia="zh-CN"/>
            </w:rPr>
            <w:fldChar w:fldCharType="end"/>
          </w:r>
        </w:p>
      </w:sdtContent>
    </w:sdt>
    <w:p w14:paraId="7B6A0BA7">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方正楷体_GB2312" w:hAnsi="方正楷体_GB2312" w:eastAsia="方正楷体_GB2312" w:cs="方正楷体_GB2312"/>
          <w:b/>
          <w:bCs/>
          <w:sz w:val="24"/>
          <w:szCs w:val="24"/>
          <w:lang w:val="en-US" w:eastAsia="zh-CN"/>
        </w:rPr>
      </w:pPr>
      <w:bookmarkStart w:id="0" w:name="_Toc2721"/>
      <w:r>
        <w:rPr>
          <w:rFonts w:hint="eastAsia" w:ascii="方正楷体_GB2312" w:hAnsi="方正楷体_GB2312" w:eastAsia="方正楷体_GB2312" w:cs="方正楷体_GB2312"/>
          <w:b/>
          <w:bCs/>
          <w:sz w:val="24"/>
          <w:szCs w:val="24"/>
          <w:lang w:val="en-US" w:eastAsia="zh-CN"/>
        </w:rPr>
        <w:t>一、写在前面：</w:t>
      </w:r>
      <w:bookmarkEnd w:id="0"/>
    </w:p>
    <w:p w14:paraId="4D0466B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细节和对话可以分析得出一三五幕中的“我”是宸少、二四六幕的“我”是欧娜娜</w:t>
      </w:r>
    </w:p>
    <w:p w14:paraId="564CD96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default" w:ascii="方正楷体_GB2312" w:hAnsi="方正楷体_GB2312" w:eastAsia="方正楷体_GB2312" w:cs="方正楷体_GB2312"/>
          <w:color w:val="FF0000"/>
          <w:sz w:val="24"/>
          <w:szCs w:val="24"/>
          <w:highlight w:val="none"/>
          <w:lang w:val="en-US" w:eastAsia="zh-CN"/>
        </w:rPr>
      </w:pPr>
      <w:r>
        <w:rPr>
          <w:rFonts w:hint="eastAsia" w:ascii="方正楷体_GB2312" w:hAnsi="方正楷体_GB2312" w:eastAsia="方正楷体_GB2312" w:cs="方正楷体_GB2312"/>
          <w:color w:val="FF0000"/>
          <w:sz w:val="24"/>
          <w:szCs w:val="24"/>
          <w:highlight w:val="none"/>
          <w:lang w:val="en-US" w:eastAsia="zh-CN"/>
        </w:rPr>
        <w:t>序幕中的“我”应该是喜欢宸少的万俟潇</w:t>
      </w:r>
    </w:p>
    <w:p w14:paraId="4CFCD09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eastAsia" w:ascii="方正楷体_GB2312" w:hAnsi="方正楷体_GB2312" w:eastAsia="方正楷体_GB2312" w:cs="方正楷体_GB2312"/>
          <w:sz w:val="24"/>
          <w:szCs w:val="24"/>
          <w:highlight w:val="none"/>
          <w:lang w:val="en-US" w:eastAsia="zh-CN"/>
        </w:rPr>
      </w:pPr>
      <w:r>
        <w:rPr>
          <w:rFonts w:hint="eastAsia" w:ascii="方正楷体_GB2312" w:hAnsi="方正楷体_GB2312" w:eastAsia="方正楷体_GB2312" w:cs="方正楷体_GB2312"/>
          <w:sz w:val="24"/>
          <w:szCs w:val="24"/>
          <w:highlight w:val="none"/>
          <w:lang w:val="en-US" w:eastAsia="zh-CN"/>
        </w:rPr>
        <w:t>原文已知的人员性别：</w:t>
      </w:r>
    </w:p>
    <w:p w14:paraId="352A5F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楷体_GB2312" w:hAnsi="方正楷体_GB2312" w:eastAsia="方正楷体_GB2312" w:cs="方正楷体_GB2312"/>
          <w:sz w:val="24"/>
          <w:szCs w:val="24"/>
          <w:highlight w:val="none"/>
          <w:lang w:val="en-US" w:eastAsia="zh-CN"/>
        </w:rPr>
      </w:pPr>
      <w:r>
        <w:rPr>
          <w:rFonts w:hint="eastAsia" w:ascii="方正楷体_GB2312" w:hAnsi="方正楷体_GB2312" w:eastAsia="方正楷体_GB2312" w:cs="方正楷体_GB2312"/>
          <w:sz w:val="24"/>
          <w:szCs w:val="24"/>
          <w:highlight w:val="none"/>
          <w:lang w:val="en-US" w:eastAsia="zh-CN"/>
        </w:rPr>
        <w:t>青司  原文研一师姐</w:t>
      </w:r>
    </w:p>
    <w:p w14:paraId="6940C4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楷体_GB2312" w:hAnsi="方正楷体_GB2312" w:eastAsia="方正楷体_GB2312" w:cs="方正楷体_GB2312"/>
          <w:sz w:val="24"/>
          <w:szCs w:val="24"/>
          <w:highlight w:val="none"/>
          <w:lang w:val="en-US" w:eastAsia="zh-CN"/>
        </w:rPr>
      </w:pPr>
      <w:r>
        <w:rPr>
          <w:rFonts w:hint="eastAsia" w:ascii="方正楷体_GB2312" w:hAnsi="方正楷体_GB2312" w:eastAsia="方正楷体_GB2312" w:cs="方正楷体_GB2312"/>
          <w:sz w:val="24"/>
          <w:szCs w:val="24"/>
          <w:highlight w:val="none"/>
          <w:lang w:val="en-US" w:eastAsia="zh-CN"/>
        </w:rPr>
        <w:t>欧娜娜 原文身材娇小女生</w:t>
      </w:r>
    </w:p>
    <w:p w14:paraId="462D9E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楷体_GB2312" w:hAnsi="方正楷体_GB2312" w:eastAsia="方正楷体_GB2312" w:cs="方正楷体_GB2312"/>
          <w:sz w:val="24"/>
          <w:szCs w:val="24"/>
          <w:highlight w:val="none"/>
          <w:lang w:val="en-US" w:eastAsia="zh-CN"/>
        </w:rPr>
      </w:pPr>
      <w:r>
        <w:rPr>
          <w:rFonts w:hint="eastAsia" w:ascii="方正楷体_GB2312" w:hAnsi="方正楷体_GB2312" w:eastAsia="方正楷体_GB2312" w:cs="方正楷体_GB2312"/>
          <w:sz w:val="24"/>
          <w:szCs w:val="24"/>
          <w:highlight w:val="none"/>
          <w:lang w:val="en-US" w:eastAsia="zh-CN"/>
        </w:rPr>
        <w:t>万俟潇 潇潇学长理工男</w:t>
      </w:r>
    </w:p>
    <w:p w14:paraId="552507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楷体_GB2312" w:hAnsi="方正楷体_GB2312" w:eastAsia="方正楷体_GB2312" w:cs="方正楷体_GB2312"/>
          <w:sz w:val="24"/>
          <w:szCs w:val="24"/>
          <w:highlight w:val="none"/>
          <w:lang w:val="en-US" w:eastAsia="zh-CN"/>
        </w:rPr>
      </w:pPr>
      <w:r>
        <w:rPr>
          <w:rFonts w:hint="eastAsia" w:ascii="方正楷体_GB2312" w:hAnsi="方正楷体_GB2312" w:eastAsia="方正楷体_GB2312" w:cs="方正楷体_GB2312"/>
          <w:sz w:val="24"/>
          <w:szCs w:val="24"/>
          <w:highlight w:val="none"/>
          <w:lang w:val="en-US" w:eastAsia="zh-CN"/>
        </w:rPr>
        <w:t>王梓亦  原文一个女生推开门</w:t>
      </w:r>
    </w:p>
    <w:p w14:paraId="559E5D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楷体_GB2312" w:hAnsi="方正楷体_GB2312" w:eastAsia="方正楷体_GB2312" w:cs="方正楷体_GB2312"/>
          <w:sz w:val="24"/>
          <w:szCs w:val="24"/>
          <w:highlight w:val="none"/>
          <w:lang w:val="en-US" w:eastAsia="zh-CN"/>
        </w:rPr>
      </w:pPr>
      <w:r>
        <w:rPr>
          <w:rFonts w:hint="eastAsia" w:ascii="方正楷体_GB2312" w:hAnsi="方正楷体_GB2312" w:eastAsia="方正楷体_GB2312" w:cs="方正楷体_GB2312"/>
          <w:sz w:val="24"/>
          <w:szCs w:val="24"/>
          <w:highlight w:val="none"/>
          <w:lang w:val="en-US" w:eastAsia="zh-CN"/>
        </w:rPr>
        <w:t>许安同 许哥（先怀疑下吧，万一有假呢）</w:t>
      </w:r>
    </w:p>
    <w:p w14:paraId="18C99F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楷体_GB2312" w:hAnsi="方正楷体_GB2312" w:eastAsia="方正楷体_GB2312" w:cs="方正楷体_GB2312"/>
          <w:sz w:val="24"/>
          <w:szCs w:val="24"/>
          <w:highlight w:val="none"/>
          <w:lang w:val="en-US" w:eastAsia="zh-CN"/>
        </w:rPr>
      </w:pPr>
      <w:r>
        <w:rPr>
          <w:rFonts w:hint="eastAsia" w:ascii="方正楷体_GB2312" w:hAnsi="方正楷体_GB2312" w:eastAsia="方正楷体_GB2312" w:cs="方正楷体_GB2312"/>
          <w:sz w:val="24"/>
          <w:szCs w:val="24"/>
          <w:highlight w:val="none"/>
          <w:lang w:val="en-US" w:eastAsia="zh-CN"/>
        </w:rPr>
        <w:t xml:space="preserve">宸少  </w:t>
      </w:r>
      <w:r>
        <w:rPr>
          <w:rFonts w:hint="eastAsia" w:ascii="方正楷体_GB2312" w:hAnsi="方正楷体_GB2312" w:eastAsia="方正楷体_GB2312" w:cs="方正楷体_GB2312"/>
          <w:color w:val="FF0000"/>
          <w:sz w:val="24"/>
          <w:szCs w:val="24"/>
          <w:highlight w:val="none"/>
          <w:lang w:val="en-US" w:eastAsia="zh-CN"/>
        </w:rPr>
        <w:t>暂时无法判断哦。</w:t>
      </w:r>
    </w:p>
    <w:p w14:paraId="2A4FF75E">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方正楷体_GB2312" w:hAnsi="方正楷体_GB2312" w:eastAsia="方正楷体_GB2312" w:cs="方正楷体_GB2312"/>
          <w:b/>
          <w:bCs/>
          <w:sz w:val="24"/>
          <w:szCs w:val="24"/>
          <w:lang w:val="en-US" w:eastAsia="zh-CN"/>
        </w:rPr>
      </w:pPr>
      <w:bookmarkStart w:id="1" w:name="_Toc5231"/>
    </w:p>
    <w:p w14:paraId="34696C61">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方正楷体_GB2312" w:hAnsi="方正楷体_GB2312" w:eastAsia="方正楷体_GB2312" w:cs="方正楷体_GB2312"/>
          <w:b/>
          <w:bCs/>
          <w:sz w:val="24"/>
          <w:szCs w:val="24"/>
          <w:lang w:val="en-US" w:eastAsia="zh-CN"/>
        </w:rPr>
      </w:pPr>
      <w:r>
        <w:rPr>
          <w:rFonts w:hint="eastAsia" w:ascii="方正楷体_GB2312" w:hAnsi="方正楷体_GB2312" w:eastAsia="方正楷体_GB2312" w:cs="方正楷体_GB2312"/>
          <w:b/>
          <w:bCs/>
          <w:sz w:val="24"/>
          <w:szCs w:val="24"/>
          <w:lang w:val="en-US" w:eastAsia="zh-CN"/>
        </w:rPr>
        <w:t>二、湿度计位置判断。</w:t>
      </w:r>
      <w:bookmarkEnd w:id="1"/>
    </w:p>
    <w:p w14:paraId="7CD77F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楷体_GB2312" w:hAnsi="方正楷体_GB2312" w:eastAsia="方正楷体_GB2312" w:cs="方正楷体_GB2312"/>
          <w:sz w:val="24"/>
          <w:szCs w:val="24"/>
          <w:highlight w:val="yellow"/>
          <w:lang w:val="en-US" w:eastAsia="zh-CN"/>
        </w:rPr>
      </w:pPr>
      <w:r>
        <w:rPr>
          <w:rFonts w:hint="eastAsia" w:ascii="方正楷体_GB2312" w:hAnsi="方正楷体_GB2312" w:eastAsia="方正楷体_GB2312" w:cs="方正楷体_GB2312"/>
          <w:sz w:val="24"/>
          <w:szCs w:val="24"/>
          <w:lang w:val="en-US" w:eastAsia="zh-CN"/>
        </w:rPr>
        <w:t>由第二章原文在503实验室</w:t>
      </w:r>
      <w:r>
        <w:rPr>
          <w:rFonts w:hint="eastAsia" w:ascii="方正楷体_GB2312" w:hAnsi="方正楷体_GB2312" w:eastAsia="方正楷体_GB2312" w:cs="方正楷体_GB2312"/>
          <w:color w:val="auto"/>
          <w:sz w:val="24"/>
          <w:szCs w:val="24"/>
          <w:lang w:val="en-US" w:eastAsia="zh-CN"/>
        </w:rPr>
        <w:t>“</w:t>
      </w:r>
      <w:r>
        <w:rPr>
          <w:rFonts w:hint="eastAsia" w:ascii="方正楷体_GB2312" w:hAnsi="方正楷体_GB2312" w:eastAsia="方正楷体_GB2312" w:cs="方正楷体_GB2312"/>
          <w:sz w:val="24"/>
          <w:szCs w:val="24"/>
          <w:highlight w:val="none"/>
          <w:lang w:val="en-US" w:eastAsia="zh-CN"/>
        </w:rPr>
        <w:t>我点点头，发现对面墙壁还有另一扇门，走到旁边拉了一下，没拉开</w:t>
      </w:r>
      <w:r>
        <w:rPr>
          <w:rFonts w:hint="eastAsia" w:ascii="方正楷体_GB2312" w:hAnsi="方正楷体_GB2312" w:eastAsia="方正楷体_GB2312" w:cs="方正楷体_GB2312"/>
          <w:color w:val="FF0000"/>
          <w:sz w:val="24"/>
          <w:szCs w:val="24"/>
          <w:highlight w:val="none"/>
          <w:lang w:val="en-US" w:eastAsia="zh-CN"/>
        </w:rPr>
        <w:t>，发现里面旋钮锁被扣上了。”</w:t>
      </w:r>
    </w:p>
    <w:p w14:paraId="62448916">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方正楷体_GB2312" w:hAnsi="方正楷体_GB2312" w:eastAsia="方正楷体_GB2312" w:cs="方正楷体_GB2312"/>
          <w:color w:val="auto"/>
          <w:sz w:val="24"/>
          <w:szCs w:val="24"/>
          <w:highlight w:val="yellow"/>
          <w:lang w:val="en-US" w:eastAsia="zh-CN"/>
        </w:rPr>
      </w:pPr>
      <w:r>
        <w:rPr>
          <w:rFonts w:hint="eastAsia" w:ascii="方正楷体_GB2312" w:hAnsi="方正楷体_GB2312" w:eastAsia="方正楷体_GB2312" w:cs="方正楷体_GB2312"/>
          <w:color w:val="FF0000"/>
          <w:sz w:val="24"/>
          <w:szCs w:val="24"/>
          <w:highlight w:val="none"/>
          <w:lang w:val="en-US" w:eastAsia="zh-CN"/>
        </w:rPr>
        <w:t>“你是想去卫生间吗</w:t>
      </w:r>
      <w:r>
        <w:rPr>
          <w:rFonts w:hint="eastAsia" w:ascii="方正楷体_GB2312" w:hAnsi="方正楷体_GB2312" w:eastAsia="方正楷体_GB2312" w:cs="方正楷体_GB2312"/>
          <w:color w:val="auto"/>
          <w:sz w:val="24"/>
          <w:szCs w:val="24"/>
          <w:highlight w:val="none"/>
          <w:lang w:val="en-US" w:eastAsia="zh-CN"/>
        </w:rPr>
        <w:t>？这个门一般是不打开的</w:t>
      </w:r>
      <w:r>
        <w:rPr>
          <w:rFonts w:hint="eastAsia" w:ascii="方正楷体_GB2312" w:hAnsi="方正楷体_GB2312" w:eastAsia="方正楷体_GB2312" w:cs="方正楷体_GB2312"/>
          <w:color w:val="FF0000"/>
          <w:sz w:val="24"/>
          <w:szCs w:val="24"/>
          <w:highlight w:val="none"/>
          <w:lang w:val="en-US" w:eastAsia="zh-CN"/>
        </w:rPr>
        <w:t>，钥匙就放在我这里</w:t>
      </w:r>
      <w:r>
        <w:rPr>
          <w:rFonts w:hint="eastAsia" w:ascii="方正楷体_GB2312" w:hAnsi="方正楷体_GB2312" w:eastAsia="方正楷体_GB2312" w:cs="方正楷体_GB2312"/>
          <w:color w:val="auto"/>
          <w:sz w:val="24"/>
          <w:szCs w:val="24"/>
          <w:highlight w:val="none"/>
          <w:lang w:val="en-US" w:eastAsia="zh-CN"/>
        </w:rPr>
        <w:t>。”宸少抬手示意手中的钥匙串，</w:t>
      </w:r>
      <w:r>
        <w:rPr>
          <w:rFonts w:hint="eastAsia" w:ascii="方正楷体_GB2312" w:hAnsi="方正楷体_GB2312" w:eastAsia="方正楷体_GB2312" w:cs="方正楷体_GB2312"/>
          <w:color w:val="auto"/>
          <w:sz w:val="24"/>
          <w:szCs w:val="24"/>
          <w:lang w:val="en-US" w:eastAsia="zh-CN"/>
        </w:rPr>
        <w:t>‘</w:t>
      </w:r>
      <w:r>
        <w:rPr>
          <w:rFonts w:hint="eastAsia" w:ascii="方正楷体_GB2312" w:hAnsi="方正楷体_GB2312" w:eastAsia="方正楷体_GB2312" w:cs="方正楷体_GB2312"/>
          <w:color w:val="auto"/>
          <w:sz w:val="24"/>
          <w:szCs w:val="24"/>
          <w:highlight w:val="none"/>
          <w:lang w:val="en-US" w:eastAsia="zh-CN"/>
        </w:rPr>
        <w:t>如果有人要去卫生间的话还是会从这里走，回来后再从里面锁上就行。</w:t>
      </w:r>
      <w:r>
        <w:rPr>
          <w:rFonts w:hint="eastAsia" w:ascii="方正楷体_GB2312" w:hAnsi="方正楷体_GB2312" w:eastAsia="方正楷体_GB2312" w:cs="方正楷体_GB2312"/>
          <w:color w:val="auto"/>
          <w:sz w:val="24"/>
          <w:szCs w:val="24"/>
          <w:lang w:val="en-US" w:eastAsia="zh-CN"/>
        </w:rPr>
        <w:t>’”这里是宸少对娜娜（女）所说，问她去卫生间，</w:t>
      </w:r>
      <w:r>
        <w:rPr>
          <w:rFonts w:hint="eastAsia" w:ascii="方正楷体_GB2312" w:hAnsi="方正楷体_GB2312" w:eastAsia="方正楷体_GB2312" w:cs="方正楷体_GB2312"/>
          <w:color w:val="auto"/>
          <w:sz w:val="24"/>
          <w:szCs w:val="24"/>
          <w:highlight w:val="yellow"/>
          <w:lang w:val="en-US" w:eastAsia="zh-CN"/>
        </w:rPr>
        <w:t>说明这扇门是女卫生间走廊这边的门</w:t>
      </w:r>
      <w:r>
        <w:rPr>
          <w:rFonts w:hint="eastAsia" w:ascii="方正楷体_GB2312" w:hAnsi="方正楷体_GB2312" w:eastAsia="方正楷体_GB2312" w:cs="方正楷体_GB2312"/>
          <w:color w:val="FF0000"/>
          <w:sz w:val="24"/>
          <w:szCs w:val="24"/>
          <w:highlight w:val="none"/>
          <w:lang w:val="en-US" w:eastAsia="zh-CN"/>
        </w:rPr>
        <w:t>（以下简称“下门”）</w:t>
      </w:r>
      <w:r>
        <w:rPr>
          <w:rFonts w:hint="eastAsia" w:ascii="方正楷体_GB2312" w:hAnsi="方正楷体_GB2312" w:eastAsia="方正楷体_GB2312" w:cs="方正楷体_GB2312"/>
          <w:color w:val="auto"/>
          <w:sz w:val="24"/>
          <w:szCs w:val="24"/>
          <w:highlight w:val="yellow"/>
          <w:lang w:val="en-US" w:eastAsia="zh-CN"/>
        </w:rPr>
        <w:t>。</w:t>
      </w:r>
    </w:p>
    <w:p w14:paraId="1E4293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原文“</w:t>
      </w:r>
      <w:r>
        <w:rPr>
          <w:rFonts w:hint="eastAsia" w:ascii="方正楷体_GB2312" w:hAnsi="方正楷体_GB2312" w:eastAsia="方正楷体_GB2312" w:cs="方正楷体_GB2312"/>
          <w:sz w:val="24"/>
          <w:szCs w:val="24"/>
          <w:highlight w:val="none"/>
          <w:lang w:val="en-US" w:eastAsia="zh-CN"/>
        </w:rPr>
        <w:t>我指着一个类似电子时钟的东西，挂在墙壁上，</w:t>
      </w:r>
      <w:r>
        <w:rPr>
          <w:rFonts w:hint="eastAsia" w:ascii="方正楷体_GB2312" w:hAnsi="方正楷体_GB2312" w:eastAsia="方正楷体_GB2312" w:cs="方正楷体_GB2312"/>
          <w:color w:val="FF0000"/>
          <w:sz w:val="24"/>
          <w:szCs w:val="24"/>
          <w:highlight w:val="none"/>
          <w:lang w:val="en-US" w:eastAsia="zh-CN"/>
        </w:rPr>
        <w:t>位于那个门（“下门”）的左侧（面向门说话），靠墙角位置</w:t>
      </w:r>
      <w:r>
        <w:rPr>
          <w:rFonts w:hint="eastAsia" w:ascii="方正楷体_GB2312" w:hAnsi="方正楷体_GB2312" w:eastAsia="方正楷体_GB2312" w:cs="方正楷体_GB2312"/>
          <w:sz w:val="24"/>
          <w:szCs w:val="24"/>
          <w:highlight w:val="none"/>
          <w:lang w:val="en-US" w:eastAsia="zh-CN"/>
        </w:rPr>
        <w:t>。</w:t>
      </w:r>
      <w:r>
        <w:rPr>
          <w:rFonts w:hint="eastAsia" w:ascii="方正楷体_GB2312" w:hAnsi="方正楷体_GB2312" w:eastAsia="方正楷体_GB2312" w:cs="方正楷体_GB2312"/>
          <w:sz w:val="24"/>
          <w:szCs w:val="24"/>
          <w:lang w:val="en-US" w:eastAsia="zh-CN"/>
        </w:rPr>
        <w:t>”这里的电子时钟既后文的湿度计，</w:t>
      </w:r>
      <w:r>
        <w:rPr>
          <w:rFonts w:hint="eastAsia" w:ascii="方正楷体_GB2312" w:hAnsi="方正楷体_GB2312" w:eastAsia="方正楷体_GB2312" w:cs="方正楷体_GB2312"/>
          <w:sz w:val="24"/>
          <w:szCs w:val="24"/>
          <w:highlight w:val="yellow"/>
          <w:lang w:val="en-US" w:eastAsia="zh-CN"/>
        </w:rPr>
        <w:t>可说明位置是在房间平面图的的右下角</w:t>
      </w:r>
      <w:r>
        <w:rPr>
          <w:rFonts w:hint="eastAsia" w:ascii="方正楷体_GB2312" w:hAnsi="方正楷体_GB2312" w:eastAsia="方正楷体_GB2312" w:cs="方正楷体_GB2312"/>
          <w:sz w:val="24"/>
          <w:szCs w:val="24"/>
          <w:lang w:val="en-US" w:eastAsia="zh-CN"/>
        </w:rPr>
        <w:t>。</w:t>
      </w:r>
    </w:p>
    <w:p w14:paraId="49C3D6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原文“</w:t>
      </w:r>
      <w:r>
        <w:rPr>
          <w:rFonts w:hint="eastAsia" w:ascii="方正楷体_GB2312" w:hAnsi="方正楷体_GB2312" w:eastAsia="方正楷体_GB2312" w:cs="方正楷体_GB2312"/>
          <w:sz w:val="24"/>
          <w:szCs w:val="24"/>
          <w:highlight w:val="none"/>
          <w:lang w:val="en-US" w:eastAsia="zh-CN"/>
        </w:rPr>
        <w:t>我们又稍微转了转，</w:t>
      </w:r>
      <w:r>
        <w:rPr>
          <w:rFonts w:hint="eastAsia" w:ascii="方正楷体_GB2312" w:hAnsi="方正楷体_GB2312" w:eastAsia="方正楷体_GB2312" w:cs="方正楷体_GB2312"/>
          <w:color w:val="FF0000"/>
          <w:sz w:val="24"/>
          <w:szCs w:val="24"/>
          <w:highlight w:val="none"/>
          <w:lang w:val="en-US" w:eastAsia="zh-CN"/>
        </w:rPr>
        <w:t>然后从原来那扇门出来</w:t>
      </w:r>
      <w:r>
        <w:rPr>
          <w:rFonts w:hint="eastAsia" w:ascii="方正楷体_GB2312" w:hAnsi="方正楷体_GB2312" w:eastAsia="方正楷体_GB2312" w:cs="方正楷体_GB2312"/>
          <w:sz w:val="24"/>
          <w:szCs w:val="24"/>
          <w:highlight w:val="none"/>
          <w:lang w:val="en-US" w:eastAsia="zh-CN"/>
        </w:rPr>
        <w:t>，进入到504室</w:t>
      </w:r>
      <w:r>
        <w:rPr>
          <w:rFonts w:hint="eastAsia" w:ascii="方正楷体_GB2312" w:hAnsi="方正楷体_GB2312" w:eastAsia="方正楷体_GB2312" w:cs="方正楷体_GB2312"/>
          <w:sz w:val="24"/>
          <w:szCs w:val="24"/>
          <w:lang w:val="en-US" w:eastAsia="zh-CN"/>
        </w:rPr>
        <w:t>”说明他们是</w:t>
      </w:r>
      <w:r>
        <w:rPr>
          <w:rFonts w:hint="eastAsia" w:ascii="方正楷体_GB2312" w:hAnsi="方正楷体_GB2312" w:eastAsia="方正楷体_GB2312" w:cs="方正楷体_GB2312"/>
          <w:sz w:val="24"/>
          <w:szCs w:val="24"/>
          <w:highlight w:val="yellow"/>
          <w:lang w:val="en-US" w:eastAsia="zh-CN"/>
        </w:rPr>
        <w:t>从男卫生间走廊的门</w:t>
      </w:r>
      <w:r>
        <w:rPr>
          <w:rFonts w:hint="eastAsia" w:ascii="方正楷体_GB2312" w:hAnsi="方正楷体_GB2312" w:eastAsia="方正楷体_GB2312" w:cs="方正楷体_GB2312"/>
          <w:color w:val="FF0000"/>
          <w:sz w:val="24"/>
          <w:szCs w:val="24"/>
          <w:highlight w:val="none"/>
          <w:lang w:val="en-US" w:eastAsia="zh-CN"/>
        </w:rPr>
        <w:t>（以下简称“上门”）</w:t>
      </w:r>
      <w:r>
        <w:rPr>
          <w:rFonts w:hint="eastAsia" w:ascii="方正楷体_GB2312" w:hAnsi="方正楷体_GB2312" w:eastAsia="方正楷体_GB2312" w:cs="方正楷体_GB2312"/>
          <w:sz w:val="24"/>
          <w:szCs w:val="24"/>
          <w:highlight w:val="yellow"/>
          <w:lang w:val="en-US" w:eastAsia="zh-CN"/>
        </w:rPr>
        <w:t>进入</w:t>
      </w:r>
      <w:r>
        <w:rPr>
          <w:rFonts w:hint="eastAsia" w:ascii="方正楷体_GB2312" w:hAnsi="方正楷体_GB2312" w:eastAsia="方正楷体_GB2312" w:cs="方正楷体_GB2312"/>
          <w:sz w:val="24"/>
          <w:szCs w:val="24"/>
          <w:lang w:val="en-US" w:eastAsia="zh-CN"/>
        </w:rPr>
        <w:t>。</w:t>
      </w:r>
    </w:p>
    <w:p w14:paraId="708CE55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方正楷体_GB2312" w:hAnsi="方正楷体_GB2312" w:eastAsia="方正楷体_GB2312" w:cs="方正楷体_GB2312"/>
          <w:b/>
          <w:bCs/>
          <w:sz w:val="24"/>
          <w:szCs w:val="24"/>
          <w:lang w:val="en-US" w:eastAsia="zh-CN"/>
        </w:rPr>
      </w:pPr>
      <w:bookmarkStart w:id="2" w:name="_Toc29937"/>
    </w:p>
    <w:p w14:paraId="3844AEB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方正楷体_GB2312" w:hAnsi="方正楷体_GB2312" w:eastAsia="方正楷体_GB2312" w:cs="方正楷体_GB2312"/>
          <w:b/>
          <w:bCs/>
          <w:sz w:val="24"/>
          <w:szCs w:val="24"/>
          <w:lang w:val="en-US" w:eastAsia="zh-CN"/>
        </w:rPr>
      </w:pPr>
      <w:r>
        <w:rPr>
          <w:rFonts w:hint="eastAsia" w:ascii="方正楷体_GB2312" w:hAnsi="方正楷体_GB2312" w:eastAsia="方正楷体_GB2312" w:cs="方正楷体_GB2312"/>
          <w:b/>
          <w:bCs/>
          <w:sz w:val="24"/>
          <w:szCs w:val="24"/>
          <w:lang w:val="en-US" w:eastAsia="zh-CN"/>
        </w:rPr>
        <w:t>三、欧娜娜和宸少拍照分析及湿度计显示数字分析。</w:t>
      </w:r>
      <w:bookmarkEnd w:id="2"/>
    </w:p>
    <w:p w14:paraId="0395FD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首先从监控时间可以看到青司和欧娜娜逛完小院回实验室取东西是在晚上20:48分，根据第三章娜娜拿了围巾后在走廊等，遇到了</w:t>
      </w:r>
      <w:r>
        <w:rPr>
          <w:rFonts w:hint="eastAsia" w:ascii="方正楷体_GB2312" w:hAnsi="方正楷体_GB2312" w:eastAsia="方正楷体_GB2312" w:cs="方正楷体_GB2312"/>
          <w:color w:val="FF0000"/>
          <w:sz w:val="24"/>
          <w:szCs w:val="24"/>
          <w:lang w:val="en-US" w:eastAsia="zh-CN"/>
        </w:rPr>
        <w:t>宸少刚好从厕所出来</w:t>
      </w:r>
      <w:r>
        <w:rPr>
          <w:rFonts w:hint="eastAsia" w:ascii="方正楷体_GB2312" w:hAnsi="方正楷体_GB2312" w:eastAsia="方正楷体_GB2312" w:cs="方正楷体_GB2312"/>
          <w:sz w:val="24"/>
          <w:szCs w:val="24"/>
          <w:lang w:val="en-US" w:eastAsia="zh-CN"/>
        </w:rPr>
        <w:t>（娜娜还诧异了一下），看了眼办公室后径直走向电梯，娜娜追上后求合影。</w:t>
      </w:r>
      <w:r>
        <w:rPr>
          <w:rFonts w:hint="eastAsia" w:ascii="方正楷体_GB2312" w:hAnsi="方正楷体_GB2312" w:eastAsia="方正楷体_GB2312" w:cs="方正楷体_GB2312"/>
          <w:color w:val="FF0000"/>
          <w:sz w:val="24"/>
          <w:szCs w:val="24"/>
          <w:lang w:val="en-US" w:eastAsia="zh-CN"/>
        </w:rPr>
        <w:t>（这里没有绕路拐弯的情节）</w:t>
      </w:r>
    </w:p>
    <w:p w14:paraId="121642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这里需要分析下是哪个走廊了。</w:t>
      </w:r>
    </w:p>
    <w:p w14:paraId="2CEA20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eastAsia" w:ascii="方正楷体_GB2312" w:hAnsi="方正楷体_GB2312" w:eastAsia="方正楷体_GB2312" w:cs="方正楷体_GB2312"/>
          <w:sz w:val="24"/>
          <w:szCs w:val="24"/>
          <w:highlight w:val="none"/>
          <w:lang w:val="en-US" w:eastAsia="zh-CN"/>
        </w:rPr>
      </w:pPr>
      <w:r>
        <w:rPr>
          <w:rFonts w:hint="eastAsia" w:ascii="方正楷体_GB2312" w:hAnsi="方正楷体_GB2312" w:eastAsia="方正楷体_GB2312" w:cs="方正楷体_GB2312"/>
          <w:sz w:val="24"/>
          <w:szCs w:val="24"/>
          <w:highlight w:val="none"/>
          <w:lang w:val="en-US" w:eastAsia="zh-CN"/>
        </w:rPr>
        <w:t>原文“实验室的门上开了一个大概有脸庞大小的圆形观察窗，高度比我（娜娜）身高略高一些”</w:t>
      </w:r>
    </w:p>
    <w:p w14:paraId="53EDAE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从二人的拍照动作，“</w:t>
      </w:r>
      <w:r>
        <w:rPr>
          <w:rFonts w:hint="eastAsia" w:ascii="方正楷体_GB2312" w:hAnsi="方正楷体_GB2312" w:eastAsia="方正楷体_GB2312" w:cs="方正楷体_GB2312"/>
          <w:color w:val="auto"/>
          <w:sz w:val="24"/>
          <w:szCs w:val="24"/>
          <w:lang w:val="en-US" w:eastAsia="zh-CN"/>
        </w:rPr>
        <w:t>调整到</w:t>
      </w:r>
      <w:r>
        <w:rPr>
          <w:rFonts w:hint="eastAsia" w:ascii="方正楷体_GB2312" w:hAnsi="方正楷体_GB2312" w:eastAsia="方正楷体_GB2312" w:cs="方正楷体_GB2312"/>
          <w:color w:val="auto"/>
          <w:sz w:val="24"/>
          <w:szCs w:val="24"/>
          <w:highlight w:val="none"/>
          <w:lang w:val="en-US" w:eastAsia="zh-CN"/>
        </w:rPr>
        <w:t>直到自拍角度近乎平视后，504的门牌刚好在正后方正对着镜头，娜娜</w:t>
      </w:r>
      <w:r>
        <w:rPr>
          <w:rFonts w:hint="eastAsia" w:ascii="方正楷体_GB2312" w:hAnsi="方正楷体_GB2312" w:eastAsia="方正楷体_GB2312" w:cs="方正楷体_GB2312"/>
          <w:color w:val="auto"/>
          <w:sz w:val="24"/>
          <w:szCs w:val="24"/>
          <w:lang w:val="en-US" w:eastAsia="zh-CN"/>
        </w:rPr>
        <w:t>左手挽着宸少，宸少微微弯下腰凑近，抬起另一只手在下巴比了个八字型手势，</w:t>
      </w:r>
      <w:r>
        <w:rPr>
          <w:rFonts w:hint="eastAsia" w:ascii="方正楷体_GB2312" w:hAnsi="方正楷体_GB2312" w:eastAsia="方正楷体_GB2312" w:cs="方正楷体_GB2312"/>
          <w:color w:val="FF0000"/>
          <w:sz w:val="24"/>
          <w:szCs w:val="24"/>
          <w:lang w:val="en-US" w:eastAsia="zh-CN"/>
        </w:rPr>
        <w:t>最后身形微微向右转了一些</w:t>
      </w:r>
      <w:r>
        <w:rPr>
          <w:rFonts w:hint="eastAsia" w:ascii="方正楷体_GB2312" w:hAnsi="方正楷体_GB2312" w:eastAsia="方正楷体_GB2312" w:cs="方正楷体_GB2312"/>
          <w:color w:val="auto"/>
          <w:sz w:val="24"/>
          <w:szCs w:val="24"/>
          <w:lang w:val="en-US" w:eastAsia="zh-CN"/>
        </w:rPr>
        <w:t>，自拍的镜头也跟着脸转了一点保持正对。</w:t>
      </w:r>
      <w:r>
        <w:rPr>
          <w:rFonts w:hint="eastAsia" w:ascii="方正楷体_GB2312" w:hAnsi="方正楷体_GB2312" w:eastAsia="方正楷体_GB2312" w:cs="方正楷体_GB2312"/>
          <w:sz w:val="24"/>
          <w:szCs w:val="24"/>
          <w:lang w:val="en-US" w:eastAsia="zh-CN"/>
        </w:rPr>
        <w:t>”</w:t>
      </w:r>
    </w:p>
    <w:p w14:paraId="512D62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再从第六章原文“</w:t>
      </w:r>
      <w:r>
        <w:rPr>
          <w:rFonts w:hint="eastAsia" w:ascii="方正楷体_GB2312" w:hAnsi="方正楷体_GB2312" w:eastAsia="方正楷体_GB2312" w:cs="方正楷体_GB2312"/>
          <w:sz w:val="24"/>
          <w:szCs w:val="24"/>
          <w:highlight w:val="none"/>
          <w:lang w:val="en-US" w:eastAsia="zh-CN"/>
        </w:rPr>
        <w:t>摄像头从右边角度拍摄到实验室门上的观察窗，因为光线原因，仔细放大图片可以看到里面暗红的两个数字，22</w:t>
      </w:r>
      <w:r>
        <w:rPr>
          <w:rFonts w:hint="eastAsia" w:ascii="方正楷体_GB2312" w:hAnsi="方正楷体_GB2312" w:eastAsia="方正楷体_GB2312" w:cs="方正楷体_GB2312"/>
          <w:sz w:val="24"/>
          <w:szCs w:val="24"/>
          <w:lang w:val="en-US" w:eastAsia="zh-CN"/>
        </w:rPr>
        <w:t>”。</w:t>
      </w:r>
    </w:p>
    <w:p w14:paraId="3AD739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eastAsia" w:ascii="方正楷体_GB2312" w:hAnsi="方正楷体_GB2312" w:eastAsia="方正楷体_GB2312" w:cs="方正楷体_GB2312"/>
          <w:color w:val="FF0000"/>
          <w:sz w:val="24"/>
          <w:szCs w:val="24"/>
          <w:lang w:val="en-US" w:eastAsia="zh-CN"/>
        </w:rPr>
      </w:pPr>
      <w:r>
        <w:rPr>
          <w:rFonts w:hint="eastAsia" w:ascii="方正楷体_GB2312" w:hAnsi="方正楷体_GB2312" w:eastAsia="方正楷体_GB2312" w:cs="方正楷体_GB2312"/>
          <w:color w:val="FF0000"/>
          <w:sz w:val="24"/>
          <w:szCs w:val="24"/>
          <w:lang w:val="en-US" w:eastAsia="zh-CN"/>
        </w:rPr>
        <w:t>这里特别注意之前拍照是微微向右转了，镜头也跟着一起转了，因为湿度计是在房间右下角，所以如果是在男厕卫生间走廊上拍照的话，无论是正面拍还是从墙面反射拍都是拍不到房间右下角的湿度计的。</w:t>
      </w:r>
    </w:p>
    <w:p w14:paraId="6A3E71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eastAsia" w:ascii="方正楷体_GB2312" w:hAnsi="方正楷体_GB2312" w:eastAsia="方正楷体_GB2312" w:cs="方正楷体_GB2312"/>
          <w:color w:val="auto"/>
          <w:sz w:val="24"/>
          <w:szCs w:val="24"/>
          <w:lang w:val="en-US" w:eastAsia="zh-CN"/>
        </w:rPr>
      </w:pPr>
      <w:r>
        <w:rPr>
          <w:rFonts w:hint="eastAsia" w:ascii="方正楷体_GB2312" w:hAnsi="方正楷体_GB2312" w:eastAsia="方正楷体_GB2312" w:cs="方正楷体_GB2312"/>
          <w:color w:val="auto"/>
          <w:sz w:val="24"/>
          <w:szCs w:val="24"/>
          <w:lang w:val="en-US" w:eastAsia="zh-CN"/>
        </w:rPr>
        <w:t>那又出来一个新问题，“下门”是如何拍到房间右下角的湿度计数字呢？是因为晚上背景是黑色由观察窗反射的吗？可以注意到入射角不等于反射角还是看不到，那必然是有其他“镜面”。</w:t>
      </w:r>
    </w:p>
    <w:p w14:paraId="5CC4EE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楷体_GB2312" w:hAnsi="方正楷体_GB2312" w:eastAsia="方正楷体_GB2312" w:cs="方正楷体_GB2312"/>
          <w:color w:val="FF0000"/>
          <w:sz w:val="24"/>
          <w:szCs w:val="24"/>
          <w:highlight w:val="none"/>
          <w:lang w:val="en-US" w:eastAsia="zh-CN"/>
        </w:rPr>
      </w:pPr>
      <w:r>
        <w:rPr>
          <w:rFonts w:hint="eastAsia" w:ascii="方正楷体_GB2312" w:hAnsi="方正楷体_GB2312" w:eastAsia="方正楷体_GB2312" w:cs="方正楷体_GB2312"/>
          <w:sz w:val="24"/>
          <w:szCs w:val="24"/>
          <w:lang w:val="en-US" w:eastAsia="zh-CN"/>
        </w:rPr>
        <w:t>由第二章“感慨办公室大到令人疑惑”以及“</w:t>
      </w:r>
      <w:r>
        <w:rPr>
          <w:rFonts w:hint="eastAsia" w:ascii="方正楷体_GB2312" w:hAnsi="方正楷体_GB2312" w:eastAsia="方正楷体_GB2312" w:cs="方正楷体_GB2312"/>
          <w:sz w:val="24"/>
          <w:szCs w:val="24"/>
          <w:highlight w:val="none"/>
          <w:lang w:val="en-US" w:eastAsia="zh-CN"/>
        </w:rPr>
        <w:t>这层楼以前都是练舞室。”“练舞室本身就空旷，加上当时忙着搬设备进来用，因此只是简单重新铺了一下地板，除此之外房间的结构和布置并没有任何改动。”</w:t>
      </w:r>
      <w:r>
        <w:rPr>
          <w:rFonts w:hint="eastAsia" w:ascii="方正楷体_GB2312" w:hAnsi="方正楷体_GB2312" w:eastAsia="方正楷体_GB2312" w:cs="方正楷体_GB2312"/>
          <w:color w:val="FF0000"/>
          <w:sz w:val="24"/>
          <w:szCs w:val="24"/>
          <w:highlight w:val="none"/>
          <w:lang w:val="en-US" w:eastAsia="zh-CN"/>
        </w:rPr>
        <w:t>从这里看出应该是练舞室原来的镜子没有拆除反射了湿度计数字。</w:t>
      </w:r>
    </w:p>
    <w:p w14:paraId="6D8701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楷体_GB2312" w:hAnsi="方正楷体_GB2312" w:eastAsia="方正楷体_GB2312" w:cs="方正楷体_GB2312"/>
          <w:color w:val="auto"/>
          <w:sz w:val="24"/>
          <w:szCs w:val="24"/>
          <w:lang w:val="en-US" w:eastAsia="zh-CN"/>
        </w:rPr>
      </w:pPr>
      <w:r>
        <w:drawing>
          <wp:anchor distT="0" distB="0" distL="114300" distR="114300" simplePos="0" relativeHeight="251661312" behindDoc="0" locked="0" layoutInCell="1" allowOverlap="1">
            <wp:simplePos x="0" y="0"/>
            <wp:positionH relativeFrom="column">
              <wp:posOffset>4517390</wp:posOffset>
            </wp:positionH>
            <wp:positionV relativeFrom="paragraph">
              <wp:posOffset>799465</wp:posOffset>
            </wp:positionV>
            <wp:extent cx="2159635" cy="2242185"/>
            <wp:effectExtent l="0" t="0" r="12065" b="571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159635" cy="2242185"/>
                    </a:xfrm>
                    <a:prstGeom prst="rect">
                      <a:avLst/>
                    </a:prstGeom>
                    <a:noFill/>
                    <a:ln>
                      <a:noFill/>
                    </a:ln>
                  </pic:spPr>
                </pic:pic>
              </a:graphicData>
            </a:graphic>
          </wp:anchor>
        </w:drawing>
      </w:r>
      <w:r>
        <w:rPr>
          <w:rFonts w:hint="eastAsia" w:ascii="方正楷体_GB2312" w:hAnsi="方正楷体_GB2312" w:eastAsia="方正楷体_GB2312" w:cs="方正楷体_GB2312"/>
          <w:color w:val="auto"/>
          <w:sz w:val="24"/>
          <w:szCs w:val="24"/>
          <w:highlight w:val="none"/>
          <w:lang w:val="en-US" w:eastAsia="zh-CN"/>
        </w:rPr>
        <w:t>原文</w:t>
      </w:r>
      <w:r>
        <w:rPr>
          <w:rFonts w:hint="eastAsia" w:ascii="方正楷体_GB2312" w:hAnsi="方正楷体_GB2312" w:eastAsia="方正楷体_GB2312" w:cs="方正楷体_GB2312"/>
          <w:color w:val="auto"/>
          <w:sz w:val="24"/>
          <w:szCs w:val="24"/>
          <w:lang w:val="en-US" w:eastAsia="zh-CN"/>
        </w:rPr>
        <w:t>“我刚进实验室的时候</w:t>
      </w:r>
      <w:r>
        <w:rPr>
          <w:rFonts w:hint="eastAsia" w:ascii="方正楷体_GB2312" w:hAnsi="方正楷体_GB2312" w:eastAsia="方正楷体_GB2312" w:cs="方正楷体_GB2312"/>
          <w:color w:val="FF0000"/>
          <w:sz w:val="24"/>
          <w:szCs w:val="24"/>
          <w:lang w:val="en-US" w:eastAsia="zh-CN"/>
        </w:rPr>
        <w:t>微微抬头</w:t>
      </w:r>
      <w:r>
        <w:rPr>
          <w:rFonts w:hint="eastAsia" w:ascii="方正楷体_GB2312" w:hAnsi="方正楷体_GB2312" w:eastAsia="方正楷体_GB2312" w:cs="方正楷体_GB2312"/>
          <w:color w:val="auto"/>
          <w:sz w:val="24"/>
          <w:szCs w:val="24"/>
          <w:lang w:val="en-US" w:eastAsia="zh-CN"/>
        </w:rPr>
        <w:t>就看到了，依稀记得在办公室同一位置也有一个电子时钟。”前文分析了娜娜从“上门”进微微抬头看到对面墙上的湿度计，虽然是微微考虑到距离远，湿度计基本上比观察窗要略高，也符合娜娜拍摄角度和镜面反射角度。</w:t>
      </w:r>
    </w:p>
    <w:p w14:paraId="19941B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eastAsia" w:ascii="方正楷体_GB2312" w:hAnsi="方正楷体_GB2312" w:eastAsia="方正楷体_GB2312" w:cs="方正楷体_GB2312"/>
          <w:color w:val="auto"/>
          <w:sz w:val="24"/>
          <w:szCs w:val="24"/>
          <w:highlight w:val="yellow"/>
          <w:lang w:val="en-US" w:eastAsia="zh-CN"/>
        </w:rPr>
      </w:pPr>
      <w:r>
        <w:rPr>
          <w:rFonts w:hint="eastAsia" w:ascii="方正楷体_GB2312" w:hAnsi="方正楷体_GB2312" w:eastAsia="方正楷体_GB2312" w:cs="方正楷体_GB2312"/>
          <w:color w:val="auto"/>
          <w:sz w:val="24"/>
          <w:szCs w:val="24"/>
          <w:highlight w:val="yellow"/>
          <w:lang w:val="en-US" w:eastAsia="zh-CN"/>
        </w:rPr>
        <w:t>所以是在女卫生间走廊的门外拍的合照，宸少是从女卫生间出来的，这也是娜娜诧异的原因。</w:t>
      </w:r>
    </w:p>
    <w:p w14:paraId="128392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eastAsia" w:ascii="方正楷体_GB2312" w:hAnsi="方正楷体_GB2312" w:eastAsia="方正楷体_GB2312" w:cs="方正楷体_GB2312"/>
          <w:color w:val="auto"/>
          <w:sz w:val="24"/>
          <w:szCs w:val="24"/>
          <w:highlight w:val="yellow"/>
          <w:lang w:val="en-US" w:eastAsia="zh-CN"/>
        </w:rPr>
      </w:pPr>
      <w:r>
        <w:rPr>
          <w:rFonts w:hint="eastAsia" w:ascii="方正楷体_GB2312" w:hAnsi="方正楷体_GB2312" w:eastAsia="方正楷体_GB2312" w:cs="方正楷体_GB2312"/>
          <w:color w:val="auto"/>
          <w:sz w:val="24"/>
          <w:szCs w:val="24"/>
          <w:highlight w:val="yellow"/>
          <w:lang w:val="en-US" w:eastAsia="zh-CN"/>
        </w:rPr>
        <w:t>镜面反射数字是镜像的，手机自拍数字也是镜像，负负为正，娜娜手机里显示的22就是湿度计实际的数字，不是文中说的55。</w:t>
      </w:r>
    </w:p>
    <w:p w14:paraId="75A33C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0"/>
        <w:rPr>
          <w:rFonts w:hint="eastAsia" w:ascii="方正楷体_GB2312" w:hAnsi="方正楷体_GB2312" w:eastAsia="方正楷体_GB2312" w:cs="方正楷体_GB2312"/>
          <w:b/>
          <w:bCs/>
          <w:sz w:val="24"/>
          <w:szCs w:val="24"/>
          <w:lang w:val="en-US" w:eastAsia="zh-CN"/>
        </w:rPr>
      </w:pPr>
      <w:bookmarkStart w:id="3" w:name="_Toc17177"/>
      <w:r>
        <w:rPr>
          <w:rFonts w:hint="eastAsia" w:ascii="方正楷体_GB2312" w:hAnsi="方正楷体_GB2312" w:eastAsia="方正楷体_GB2312" w:cs="方正楷体_GB2312"/>
          <w:b/>
          <w:bCs/>
          <w:sz w:val="24"/>
          <w:szCs w:val="24"/>
          <w:lang w:val="en-US" w:eastAsia="zh-CN"/>
        </w:rPr>
        <w:t>四、宸少性别分析</w:t>
      </w:r>
      <w:bookmarkEnd w:id="3"/>
    </w:p>
    <w:p w14:paraId="5AE428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作者开始描写的宸少像是男生，但是诸多疑点后文分析她是女性，分析如下：</w:t>
      </w:r>
    </w:p>
    <w:p w14:paraId="75BBF11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方正楷体_GB2312" w:hAnsi="方正楷体_GB2312" w:eastAsia="方正楷体_GB2312" w:cs="方正楷体_GB2312"/>
          <w:sz w:val="24"/>
          <w:szCs w:val="24"/>
          <w:highlight w:val="none"/>
          <w:lang w:val="en-US" w:eastAsia="zh-CN"/>
        </w:rPr>
      </w:pPr>
      <w:r>
        <w:rPr>
          <w:rFonts w:hint="eastAsia" w:ascii="方正楷体_GB2312" w:hAnsi="方正楷体_GB2312" w:eastAsia="方正楷体_GB2312" w:cs="方正楷体_GB2312"/>
          <w:sz w:val="24"/>
          <w:szCs w:val="24"/>
          <w:highlight w:val="none"/>
          <w:lang w:val="en-US" w:eastAsia="zh-CN"/>
        </w:rPr>
        <w:t>青司噗呲一笑：“</w:t>
      </w:r>
      <w:r>
        <w:rPr>
          <w:rFonts w:hint="eastAsia" w:ascii="方正楷体_GB2312" w:hAnsi="方正楷体_GB2312" w:eastAsia="方正楷体_GB2312" w:cs="方正楷体_GB2312"/>
          <w:color w:val="FF0000"/>
          <w:sz w:val="24"/>
          <w:szCs w:val="24"/>
          <w:highlight w:val="none"/>
          <w:lang w:val="en-US" w:eastAsia="zh-CN"/>
        </w:rPr>
        <w:t>可不是学长</w:t>
      </w:r>
      <w:r>
        <w:rPr>
          <w:rFonts w:hint="eastAsia" w:ascii="方正楷体_GB2312" w:hAnsi="方正楷体_GB2312" w:eastAsia="方正楷体_GB2312" w:cs="方正楷体_GB2312"/>
          <w:sz w:val="24"/>
          <w:szCs w:val="24"/>
          <w:highlight w:val="none"/>
          <w:lang w:val="en-US" w:eastAsia="zh-CN"/>
        </w:rPr>
        <w:t>，你跟我一样喊宸少就好了。”这里有多重意思不能作为证据，只是开始</w:t>
      </w:r>
      <w:r>
        <w:rPr>
          <w:rFonts w:hint="eastAsia" w:ascii="方正楷体_GB2312" w:hAnsi="方正楷体_GB2312" w:eastAsia="方正楷体_GB2312" w:cs="方正楷体_GB2312"/>
          <w:color w:val="FF0000"/>
          <w:sz w:val="24"/>
          <w:szCs w:val="24"/>
          <w:highlight w:val="none"/>
          <w:lang w:val="en-US" w:eastAsia="zh-CN"/>
        </w:rPr>
        <w:t>怀疑不是男性</w:t>
      </w:r>
      <w:r>
        <w:rPr>
          <w:rFonts w:hint="eastAsia" w:ascii="方正楷体_GB2312" w:hAnsi="方正楷体_GB2312" w:eastAsia="方正楷体_GB2312" w:cs="方正楷体_GB2312"/>
          <w:sz w:val="24"/>
          <w:szCs w:val="24"/>
          <w:highlight w:val="none"/>
          <w:lang w:val="en-US" w:eastAsia="zh-CN"/>
        </w:rPr>
        <w:t>。</w:t>
      </w:r>
    </w:p>
    <w:p w14:paraId="05C44DE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方正楷体_GB2312" w:hAnsi="方正楷体_GB2312" w:eastAsia="方正楷体_GB2312" w:cs="方正楷体_GB2312"/>
          <w:sz w:val="24"/>
          <w:szCs w:val="24"/>
          <w:highlight w:val="none"/>
          <w:lang w:val="en-US" w:eastAsia="zh-CN"/>
        </w:rPr>
      </w:pPr>
      <w:r>
        <w:rPr>
          <w:rFonts w:hint="eastAsia" w:ascii="方正楷体_GB2312" w:hAnsi="方正楷体_GB2312" w:eastAsia="方正楷体_GB2312" w:cs="方正楷体_GB2312"/>
          <w:sz w:val="24"/>
          <w:szCs w:val="24"/>
          <w:highlight w:val="none"/>
          <w:lang w:val="en-US" w:eastAsia="zh-CN"/>
        </w:rPr>
        <w:t>503被锁的“下门”处问欧娜娜是否是去卫生间是说</w:t>
      </w:r>
      <w:r>
        <w:rPr>
          <w:rFonts w:hint="eastAsia" w:ascii="方正楷体_GB2312" w:hAnsi="方正楷体_GB2312" w:eastAsia="方正楷体_GB2312" w:cs="方正楷体_GB2312"/>
          <w:color w:val="FF0000"/>
          <w:sz w:val="24"/>
          <w:szCs w:val="24"/>
          <w:highlight w:val="none"/>
          <w:lang w:val="en-US" w:eastAsia="zh-CN"/>
        </w:rPr>
        <w:t>钥匙就放在宸少自己这里，还说取回来再从里面锁上</w:t>
      </w:r>
      <w:r>
        <w:rPr>
          <w:rFonts w:hint="eastAsia" w:ascii="方正楷体_GB2312" w:hAnsi="方正楷体_GB2312" w:eastAsia="方正楷体_GB2312" w:cs="方正楷体_GB2312"/>
          <w:color w:val="auto"/>
          <w:sz w:val="24"/>
          <w:szCs w:val="24"/>
          <w:highlight w:val="none"/>
          <w:lang w:val="en-US" w:eastAsia="zh-CN"/>
        </w:rPr>
        <w:t>。</w:t>
      </w:r>
      <w:r>
        <w:rPr>
          <w:rFonts w:hint="eastAsia" w:ascii="方正楷体_GB2312" w:hAnsi="方正楷体_GB2312" w:eastAsia="方正楷体_GB2312" w:cs="方正楷体_GB2312"/>
          <w:sz w:val="24"/>
          <w:szCs w:val="24"/>
          <w:highlight w:val="none"/>
          <w:lang w:val="en-US" w:eastAsia="zh-CN"/>
        </w:rPr>
        <w:t>青司解释道“这两间实验室的门锁都是放假前刚换的，每间有三把钥匙。”“其中常用的门有两把钥匙，另一侧平时锁着的门只配了一把。四个门的钥匙宸少都有一把，我和潇潇昨天早上在宸少手里各拿了一把常用门的钥匙。我的是504，潇潇是503。”潇潇（男）没有503被锁门的钥匙。由宸少</w:t>
      </w:r>
      <w:r>
        <w:rPr>
          <w:rFonts w:hint="eastAsia" w:ascii="方正楷体_GB2312" w:hAnsi="方正楷体_GB2312" w:eastAsia="方正楷体_GB2312" w:cs="方正楷体_GB2312"/>
          <w:color w:val="auto"/>
          <w:sz w:val="24"/>
          <w:szCs w:val="24"/>
          <w:highlight w:val="none"/>
          <w:lang w:val="en-US" w:eastAsia="zh-CN"/>
        </w:rPr>
        <w:t>一个老爷们保存去女厕那边的钥匙也值得</w:t>
      </w:r>
      <w:r>
        <w:rPr>
          <w:rFonts w:hint="eastAsia" w:ascii="方正楷体_GB2312" w:hAnsi="方正楷体_GB2312" w:eastAsia="方正楷体_GB2312" w:cs="方正楷体_GB2312"/>
          <w:color w:val="FF0000"/>
          <w:sz w:val="24"/>
          <w:szCs w:val="24"/>
          <w:highlight w:val="none"/>
          <w:lang w:val="en-US" w:eastAsia="zh-CN"/>
        </w:rPr>
        <w:t>怀疑</w:t>
      </w:r>
      <w:r>
        <w:rPr>
          <w:rFonts w:hint="eastAsia" w:ascii="方正楷体_GB2312" w:hAnsi="方正楷体_GB2312" w:eastAsia="方正楷体_GB2312" w:cs="方正楷体_GB2312"/>
          <w:color w:val="auto"/>
          <w:sz w:val="24"/>
          <w:szCs w:val="24"/>
          <w:highlight w:val="none"/>
          <w:lang w:val="en-US" w:eastAsia="zh-CN"/>
        </w:rPr>
        <w:t>。</w:t>
      </w:r>
    </w:p>
    <w:p w14:paraId="54BF793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方正楷体_GB2312" w:hAnsi="方正楷体_GB2312" w:eastAsia="方正楷体_GB2312" w:cs="方正楷体_GB2312"/>
          <w:sz w:val="24"/>
          <w:szCs w:val="24"/>
          <w:highlight w:val="none"/>
          <w:lang w:val="en-US" w:eastAsia="zh-CN"/>
        </w:rPr>
      </w:pPr>
      <w:r>
        <w:rPr>
          <w:rFonts w:hint="eastAsia" w:ascii="方正楷体_GB2312" w:hAnsi="方正楷体_GB2312" w:eastAsia="方正楷体_GB2312" w:cs="方正楷体_GB2312"/>
          <w:color w:val="auto"/>
          <w:sz w:val="24"/>
          <w:szCs w:val="24"/>
          <w:highlight w:val="none"/>
          <w:lang w:val="en-US" w:eastAsia="zh-CN"/>
        </w:rPr>
        <w:t>中午吃饭时朝着对面的万俟潇说话。看工位大小情况，按理说点外卖吃饭会在中间的长方形大桌，潇潇学长（男）在对面，</w:t>
      </w:r>
      <w:r>
        <w:rPr>
          <w:rFonts w:hint="eastAsia" w:ascii="方正楷体_GB2312" w:hAnsi="方正楷体_GB2312" w:eastAsia="方正楷体_GB2312" w:cs="方正楷体_GB2312"/>
          <w:color w:val="FF0000"/>
          <w:sz w:val="24"/>
          <w:szCs w:val="24"/>
          <w:highlight w:val="none"/>
          <w:lang w:val="en-US" w:eastAsia="zh-CN"/>
        </w:rPr>
        <w:t>也怀疑宸少是女性，但还不能确定。</w:t>
      </w:r>
    </w:p>
    <w:p w14:paraId="0447817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方正楷体_GB2312" w:hAnsi="方正楷体_GB2312" w:eastAsia="方正楷体_GB2312" w:cs="方正楷体_GB2312"/>
          <w:sz w:val="24"/>
          <w:szCs w:val="24"/>
          <w:highlight w:val="none"/>
          <w:lang w:val="en-US" w:eastAsia="zh-CN"/>
        </w:rPr>
      </w:pPr>
      <w:r>
        <w:rPr>
          <w:rFonts w:hint="eastAsia" w:ascii="方正楷体_GB2312" w:hAnsi="方正楷体_GB2312" w:eastAsia="方正楷体_GB2312" w:cs="方正楷体_GB2312"/>
          <w:sz w:val="24"/>
          <w:szCs w:val="24"/>
          <w:highlight w:val="none"/>
          <w:lang w:val="en-US" w:eastAsia="zh-CN"/>
        </w:rPr>
        <w:t>宸少喝欧娜娜拍照是手上带着萌萌柯基头手表。</w:t>
      </w:r>
      <w:r>
        <w:rPr>
          <w:rFonts w:hint="eastAsia" w:ascii="方正楷体_GB2312" w:hAnsi="方正楷体_GB2312" w:eastAsia="方正楷体_GB2312" w:cs="方正楷体_GB2312"/>
          <w:color w:val="FF0000"/>
          <w:sz w:val="24"/>
          <w:szCs w:val="24"/>
          <w:highlight w:val="none"/>
          <w:lang w:val="en-US" w:eastAsia="zh-CN"/>
        </w:rPr>
        <w:t>（娘不娘啊？）</w:t>
      </w:r>
    </w:p>
    <w:p w14:paraId="456B703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方正楷体_GB2312" w:hAnsi="方正楷体_GB2312" w:eastAsia="方正楷体_GB2312" w:cs="方正楷体_GB2312"/>
          <w:color w:val="FF0000"/>
          <w:sz w:val="24"/>
          <w:szCs w:val="24"/>
          <w:highlight w:val="none"/>
          <w:lang w:val="en-US" w:eastAsia="zh-CN"/>
        </w:rPr>
      </w:pPr>
      <w:r>
        <w:rPr>
          <w:rFonts w:hint="eastAsia" w:ascii="方正楷体_GB2312" w:hAnsi="方正楷体_GB2312" w:eastAsia="方正楷体_GB2312" w:cs="方正楷体_GB2312"/>
          <w:sz w:val="24"/>
          <w:szCs w:val="24"/>
          <w:highlight w:val="none"/>
          <w:lang w:val="en-US" w:eastAsia="zh-CN"/>
        </w:rPr>
        <w:t>最关键的是前文分析宸少于欧娜娜拍照时分析得出的，</w:t>
      </w:r>
      <w:r>
        <w:rPr>
          <w:rFonts w:hint="eastAsia" w:ascii="方正楷体_GB2312" w:hAnsi="方正楷体_GB2312" w:eastAsia="方正楷体_GB2312" w:cs="方正楷体_GB2312"/>
          <w:color w:val="FF0000"/>
          <w:sz w:val="24"/>
          <w:szCs w:val="24"/>
          <w:highlight w:val="none"/>
          <w:lang w:val="en-US" w:eastAsia="zh-CN"/>
        </w:rPr>
        <w:t>宸少从女卫生间出来的！</w:t>
      </w:r>
    </w:p>
    <w:p w14:paraId="0CD6C7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firstLine="420" w:firstLineChars="0"/>
        <w:textAlignment w:val="auto"/>
        <w:rPr>
          <w:rFonts w:hint="eastAsia" w:ascii="方正楷体_GB2312" w:hAnsi="方正楷体_GB2312" w:eastAsia="方正楷体_GB2312" w:cs="方正楷体_GB2312"/>
          <w:color w:val="auto"/>
          <w:sz w:val="24"/>
          <w:szCs w:val="24"/>
          <w:highlight w:val="yellow"/>
          <w:lang w:val="en-US" w:eastAsia="zh-CN"/>
        </w:rPr>
      </w:pPr>
      <w:r>
        <w:rPr>
          <w:rFonts w:hint="eastAsia" w:ascii="方正楷体_GB2312" w:hAnsi="方正楷体_GB2312" w:eastAsia="方正楷体_GB2312" w:cs="方正楷体_GB2312"/>
          <w:color w:val="auto"/>
          <w:sz w:val="24"/>
          <w:szCs w:val="24"/>
          <w:highlight w:val="yellow"/>
          <w:lang w:val="en-US" w:eastAsia="zh-CN"/>
        </w:rPr>
        <w:t>从以上几点基本可以断定宸少是女性。</w:t>
      </w:r>
    </w:p>
    <w:p w14:paraId="6F9DAC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0"/>
        <w:rPr>
          <w:rFonts w:hint="eastAsia" w:ascii="方正楷体_GB2312" w:hAnsi="方正楷体_GB2312" w:eastAsia="方正楷体_GB2312" w:cs="方正楷体_GB2312"/>
          <w:b/>
          <w:bCs/>
          <w:sz w:val="24"/>
          <w:szCs w:val="24"/>
          <w:highlight w:val="none"/>
          <w:lang w:val="en-US" w:eastAsia="zh-CN"/>
        </w:rPr>
      </w:pPr>
      <w:bookmarkStart w:id="4" w:name="_Toc3402"/>
      <w:r>
        <w:rPr>
          <w:rFonts w:hint="eastAsia" w:ascii="方正楷体_GB2312" w:hAnsi="方正楷体_GB2312" w:eastAsia="方正楷体_GB2312" w:cs="方正楷体_GB2312"/>
          <w:b/>
          <w:bCs/>
          <w:sz w:val="24"/>
          <w:szCs w:val="24"/>
          <w:highlight w:val="none"/>
          <w:lang w:val="en-US" w:eastAsia="zh-CN"/>
        </w:rPr>
        <w:t>五、其他人性别分析</w:t>
      </w:r>
      <w:bookmarkEnd w:id="4"/>
    </w:p>
    <w:p w14:paraId="4B09188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方正楷体_GB2312" w:hAnsi="方正楷体_GB2312" w:eastAsia="方正楷体_GB2312" w:cs="方正楷体_GB2312"/>
          <w:sz w:val="24"/>
          <w:szCs w:val="24"/>
          <w:highlight w:val="none"/>
          <w:lang w:val="en-US" w:eastAsia="zh-CN"/>
        </w:rPr>
      </w:pPr>
      <w:r>
        <w:rPr>
          <w:rFonts w:hint="eastAsia" w:ascii="方正楷体_GB2312" w:hAnsi="方正楷体_GB2312" w:eastAsia="方正楷体_GB2312" w:cs="方正楷体_GB2312"/>
          <w:sz w:val="24"/>
          <w:szCs w:val="24"/>
          <w:highlight w:val="none"/>
          <w:lang w:val="en-US" w:eastAsia="zh-CN"/>
        </w:rPr>
        <w:t>从第三章吃饭接电话期间的情节分析</w:t>
      </w:r>
    </w:p>
    <w:p w14:paraId="6DAF4E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楷体_GB2312" w:hAnsi="方正楷体_GB2312" w:eastAsia="方正楷体_GB2312" w:cs="方正楷体_GB2312"/>
          <w:color w:val="FF0000"/>
          <w:sz w:val="24"/>
          <w:szCs w:val="24"/>
          <w:highlight w:val="none"/>
          <w:lang w:val="en-US" w:eastAsia="zh-CN"/>
        </w:rPr>
      </w:pPr>
      <w:r>
        <w:rPr>
          <w:rFonts w:hint="eastAsia" w:ascii="方正楷体_GB2312" w:hAnsi="方正楷体_GB2312" w:eastAsia="方正楷体_GB2312" w:cs="方正楷体_GB2312"/>
          <w:sz w:val="24"/>
          <w:szCs w:val="24"/>
          <w:highlight w:val="none"/>
          <w:lang w:val="en-US" w:eastAsia="zh-CN"/>
        </w:rPr>
        <w:t>原文“我和我们导师很熟悉，平时也没什么讲究，就一边吃饭一边汇报。感觉时间差不多了，我夹了口肉丢进嘴里，然后撂下筷子起身。</w:t>
      </w:r>
      <w:r>
        <w:rPr>
          <w:rFonts w:hint="eastAsia" w:ascii="方正楷体_GB2312" w:hAnsi="方正楷体_GB2312" w:eastAsia="方正楷体_GB2312" w:cs="方正楷体_GB2312"/>
          <w:color w:val="FF0000"/>
          <w:sz w:val="24"/>
          <w:szCs w:val="24"/>
          <w:highlight w:val="none"/>
          <w:lang w:val="en-US" w:eastAsia="zh-CN"/>
        </w:rPr>
        <w:t>走到门边我下意识换手拉开门，刚好和肖瑾瑜正面相对。</w:t>
      </w:r>
    </w:p>
    <w:p w14:paraId="380C09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楷体_GB2312" w:hAnsi="方正楷体_GB2312" w:eastAsia="方正楷体_GB2312" w:cs="方正楷体_GB2312"/>
          <w:sz w:val="24"/>
          <w:szCs w:val="24"/>
          <w:highlight w:val="none"/>
          <w:lang w:val="en-US" w:eastAsia="zh-CN"/>
        </w:rPr>
      </w:pPr>
      <w:r>
        <w:rPr>
          <w:rFonts w:hint="eastAsia" w:ascii="方正楷体_GB2312" w:hAnsi="方正楷体_GB2312" w:eastAsia="方正楷体_GB2312" w:cs="方正楷体_GB2312"/>
          <w:color w:val="FF0000"/>
          <w:sz w:val="24"/>
          <w:szCs w:val="24"/>
          <w:highlight w:val="none"/>
          <w:lang w:val="en-US" w:eastAsia="zh-CN"/>
        </w:rPr>
        <w:t>我意识到对方刚从卫生间回来，</w:t>
      </w:r>
      <w:r>
        <w:rPr>
          <w:rFonts w:hint="eastAsia" w:ascii="方正楷体_GB2312" w:hAnsi="方正楷体_GB2312" w:eastAsia="方正楷体_GB2312" w:cs="方正楷体_GB2312"/>
          <w:sz w:val="24"/>
          <w:szCs w:val="24"/>
          <w:highlight w:val="none"/>
          <w:lang w:val="en-US" w:eastAsia="zh-CN"/>
        </w:rPr>
        <w:t>微微点头。因为外面比较冷，我侧身让对方先进，才往外面走去。</w:t>
      </w:r>
    </w:p>
    <w:p w14:paraId="25D70A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楷体_GB2312" w:hAnsi="方正楷体_GB2312" w:eastAsia="方正楷体_GB2312" w:cs="方正楷体_GB2312"/>
          <w:sz w:val="24"/>
          <w:szCs w:val="24"/>
          <w:highlight w:val="none"/>
          <w:lang w:val="en-US" w:eastAsia="zh-CN"/>
        </w:rPr>
      </w:pPr>
      <w:r>
        <w:rPr>
          <w:rFonts w:hint="eastAsia" w:ascii="方正楷体_GB2312" w:hAnsi="方正楷体_GB2312" w:eastAsia="方正楷体_GB2312" w:cs="方正楷体_GB2312"/>
          <w:sz w:val="24"/>
          <w:szCs w:val="24"/>
          <w:highlight w:val="none"/>
          <w:lang w:val="en-US" w:eastAsia="zh-CN"/>
        </w:rPr>
        <w:t>刚出走廊没一会儿，导师便挂了电话，我径直向厕所走去，一切都在计算之中。”</w:t>
      </w:r>
    </w:p>
    <w:p w14:paraId="39B9E2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楷体_GB2312" w:hAnsi="方正楷体_GB2312" w:eastAsia="方正楷体_GB2312" w:cs="方正楷体_GB2312"/>
          <w:color w:val="auto"/>
          <w:sz w:val="24"/>
          <w:szCs w:val="24"/>
          <w:highlight w:val="yellow"/>
          <w:lang w:val="en-US" w:eastAsia="zh-CN"/>
        </w:rPr>
      </w:pPr>
      <w:r>
        <w:rPr>
          <w:rFonts w:hint="eastAsia" w:ascii="方正楷体_GB2312" w:hAnsi="方正楷体_GB2312" w:eastAsia="方正楷体_GB2312" w:cs="方正楷体_GB2312"/>
          <w:sz w:val="24"/>
          <w:szCs w:val="24"/>
          <w:highlight w:val="none"/>
          <w:lang w:val="en-US" w:eastAsia="zh-CN"/>
        </w:rPr>
        <w:t>由房间的开门方向可以看到“上门”是向左侧开门，“下门”是向右侧开门。最后是和肖瑾瑜对面然后侧身让对方先进，这里可以看出</w:t>
      </w:r>
      <w:r>
        <w:rPr>
          <w:rFonts w:hint="eastAsia" w:ascii="方正楷体_GB2312" w:hAnsi="方正楷体_GB2312" w:eastAsia="方正楷体_GB2312" w:cs="方正楷体_GB2312"/>
          <w:color w:val="FF0000"/>
          <w:sz w:val="24"/>
          <w:szCs w:val="24"/>
          <w:highlight w:val="none"/>
          <w:lang w:val="en-US" w:eastAsia="zh-CN"/>
        </w:rPr>
        <w:t>只有左侧开的门用左手开，右手开的门用右手开才能出现这种情况。</w:t>
      </w:r>
      <w:r>
        <w:rPr>
          <w:rFonts w:hint="eastAsia" w:ascii="方正楷体_GB2312" w:hAnsi="方正楷体_GB2312" w:eastAsia="方正楷体_GB2312" w:cs="方正楷体_GB2312"/>
          <w:sz w:val="24"/>
          <w:szCs w:val="24"/>
          <w:highlight w:val="none"/>
          <w:lang w:val="en-US" w:eastAsia="zh-CN"/>
        </w:rPr>
        <w:t>前文已推宸少是女性，从宸少径直走向厕所一切都在计算之中可以看出，她和肖瑾瑜应该是在“下门”碰到的。所以宸少是</w:t>
      </w:r>
      <w:r>
        <w:rPr>
          <w:rFonts w:hint="eastAsia" w:ascii="方正楷体_GB2312" w:hAnsi="方正楷体_GB2312" w:eastAsia="方正楷体_GB2312" w:cs="方正楷体_GB2312"/>
          <w:color w:val="FF0000"/>
          <w:sz w:val="24"/>
          <w:szCs w:val="24"/>
          <w:highlight w:val="none"/>
          <w:lang w:val="en-US" w:eastAsia="zh-CN"/>
        </w:rPr>
        <w:t>用右手开的门（但是她是右撇子吗？下文分析）。</w:t>
      </w:r>
      <w:r>
        <w:rPr>
          <w:rFonts w:hint="eastAsia" w:ascii="方正楷体_GB2312" w:hAnsi="方正楷体_GB2312" w:eastAsia="方正楷体_GB2312" w:cs="方正楷体_GB2312"/>
          <w:sz w:val="24"/>
          <w:szCs w:val="24"/>
          <w:highlight w:val="none"/>
          <w:lang w:val="en-US" w:eastAsia="zh-CN"/>
        </w:rPr>
        <w:t>因为肖瑾瑜之前是在办公室里吃饭的，所以不是从外面刚回来，文中提到意识到肖瑾瑜刚从卫生间回来。</w:t>
      </w:r>
      <w:r>
        <w:rPr>
          <w:rFonts w:hint="eastAsia" w:ascii="方正楷体_GB2312" w:hAnsi="方正楷体_GB2312" w:eastAsia="方正楷体_GB2312" w:cs="方正楷体_GB2312"/>
          <w:color w:val="auto"/>
          <w:sz w:val="24"/>
          <w:szCs w:val="24"/>
          <w:highlight w:val="yellow"/>
          <w:lang w:val="en-US" w:eastAsia="zh-CN"/>
        </w:rPr>
        <w:t>那么这里说明她是去的是女卫生间。</w:t>
      </w:r>
    </w:p>
    <w:p w14:paraId="262B29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楷体_GB2312" w:hAnsi="方正楷体_GB2312" w:eastAsia="方正楷体_GB2312" w:cs="方正楷体_GB2312"/>
          <w:sz w:val="24"/>
          <w:szCs w:val="24"/>
          <w:highlight w:val="yellow"/>
          <w:lang w:val="en-US" w:eastAsia="zh-CN"/>
        </w:rPr>
      </w:pPr>
      <w:r>
        <w:rPr>
          <w:rFonts w:hint="eastAsia" w:ascii="方正楷体_GB2312" w:hAnsi="方正楷体_GB2312" w:eastAsia="方正楷体_GB2312" w:cs="方正楷体_GB2312"/>
          <w:color w:val="auto"/>
          <w:sz w:val="24"/>
          <w:szCs w:val="24"/>
          <w:highlight w:val="yellow"/>
          <w:lang w:val="en-US" w:eastAsia="zh-CN"/>
        </w:rPr>
        <w:t>肖瑾瑜也是女性，</w:t>
      </w:r>
      <w:r>
        <w:rPr>
          <w:rFonts w:hint="eastAsia" w:ascii="方正楷体_GB2312" w:hAnsi="方正楷体_GB2312" w:eastAsia="方正楷体_GB2312" w:cs="方正楷体_GB2312"/>
          <w:color w:val="auto"/>
          <w:sz w:val="24"/>
          <w:szCs w:val="24"/>
          <w:highlight w:val="none"/>
          <w:lang w:val="en-US" w:eastAsia="zh-CN"/>
        </w:rPr>
        <w:t>再由</w:t>
      </w:r>
      <w:r>
        <w:rPr>
          <w:rFonts w:hint="eastAsia" w:ascii="方正楷体_GB2312" w:hAnsi="方正楷体_GB2312" w:eastAsia="方正楷体_GB2312" w:cs="方正楷体_GB2312"/>
          <w:sz w:val="24"/>
          <w:szCs w:val="24"/>
          <w:highlight w:val="none"/>
          <w:lang w:val="en-US" w:eastAsia="zh-CN"/>
        </w:rPr>
        <w:t>肖瑾瑜、苏南是实验室里的‘神雕侠侣’可以得出，</w:t>
      </w:r>
      <w:r>
        <w:rPr>
          <w:rFonts w:hint="eastAsia" w:ascii="方正楷体_GB2312" w:hAnsi="方正楷体_GB2312" w:eastAsia="方正楷体_GB2312" w:cs="方正楷体_GB2312"/>
          <w:sz w:val="24"/>
          <w:szCs w:val="24"/>
          <w:highlight w:val="yellow"/>
          <w:lang w:val="en-US" w:eastAsia="zh-CN"/>
        </w:rPr>
        <w:t>苏南是男性。</w:t>
      </w:r>
    </w:p>
    <w:p w14:paraId="65A6EE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楷体_GB2312" w:hAnsi="方正楷体_GB2312" w:eastAsia="方正楷体_GB2312" w:cs="方正楷体_GB2312"/>
          <w:sz w:val="24"/>
          <w:szCs w:val="24"/>
          <w:highlight w:val="none"/>
          <w:lang w:val="en-US" w:eastAsia="zh-CN"/>
        </w:rPr>
      </w:pPr>
      <w:r>
        <w:rPr>
          <w:rFonts w:hint="eastAsia" w:ascii="方正楷体_GB2312" w:hAnsi="方正楷体_GB2312" w:eastAsia="方正楷体_GB2312" w:cs="方正楷体_GB2312"/>
          <w:sz w:val="24"/>
          <w:szCs w:val="24"/>
          <w:highlight w:val="none"/>
          <w:lang w:val="en-US" w:eastAsia="zh-CN"/>
        </w:rPr>
        <w:t>再由第一章原文“互相打了个招呼后，众人对欧娜娜都挺好奇的，问东问西，</w:t>
      </w:r>
      <w:r>
        <w:rPr>
          <w:rFonts w:hint="eastAsia" w:ascii="方正楷体_GB2312" w:hAnsi="方正楷体_GB2312" w:eastAsia="方正楷体_GB2312" w:cs="方正楷体_GB2312"/>
          <w:color w:val="FF0000"/>
          <w:sz w:val="24"/>
          <w:szCs w:val="24"/>
          <w:highlight w:val="none"/>
          <w:lang w:val="en-US" w:eastAsia="zh-CN"/>
        </w:rPr>
        <w:t>我发现办公室里的男女人数恰好相等</w:t>
      </w:r>
      <w:r>
        <w:rPr>
          <w:rFonts w:hint="eastAsia" w:ascii="方正楷体_GB2312" w:hAnsi="方正楷体_GB2312" w:eastAsia="方正楷体_GB2312" w:cs="方正楷体_GB2312"/>
          <w:sz w:val="24"/>
          <w:szCs w:val="24"/>
          <w:highlight w:val="none"/>
          <w:lang w:val="en-US" w:eastAsia="zh-CN"/>
        </w:rPr>
        <w:t>”此时房间里有刚回来的宸少、青司、欧娜娜，还有君陌、许安同、万俟潇。</w:t>
      </w:r>
    </w:p>
    <w:p w14:paraId="3B04C4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楷体_GB2312" w:hAnsi="方正楷体_GB2312" w:eastAsia="方正楷体_GB2312" w:cs="方正楷体_GB2312"/>
          <w:sz w:val="24"/>
          <w:szCs w:val="24"/>
          <w:highlight w:val="none"/>
          <w:lang w:val="en-US" w:eastAsia="zh-CN"/>
        </w:rPr>
      </w:pPr>
      <w:r>
        <w:rPr>
          <w:rFonts w:hint="eastAsia" w:ascii="方正楷体_GB2312" w:hAnsi="方正楷体_GB2312" w:eastAsia="方正楷体_GB2312" w:cs="方正楷体_GB2312"/>
          <w:sz w:val="24"/>
          <w:szCs w:val="24"/>
          <w:highlight w:val="none"/>
          <w:lang w:val="en-US" w:eastAsia="zh-CN"/>
        </w:rPr>
        <w:t>原文已知的人员性别：青司  原文研一师姐，欧娜娜 原文身材娇小女生</w:t>
      </w:r>
    </w:p>
    <w:p w14:paraId="08ABA9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楷体_GB2312" w:hAnsi="方正楷体_GB2312" w:eastAsia="方正楷体_GB2312" w:cs="方正楷体_GB2312"/>
          <w:sz w:val="24"/>
          <w:szCs w:val="24"/>
          <w:highlight w:val="none"/>
          <w:lang w:val="en-US" w:eastAsia="zh-CN"/>
        </w:rPr>
      </w:pPr>
      <w:r>
        <w:rPr>
          <w:rFonts w:hint="eastAsia" w:ascii="方正楷体_GB2312" w:hAnsi="方正楷体_GB2312" w:eastAsia="方正楷体_GB2312" w:cs="方正楷体_GB2312"/>
          <w:color w:val="auto"/>
          <w:sz w:val="24"/>
          <w:szCs w:val="24"/>
          <w:highlight w:val="yellow"/>
          <w:lang w:val="en-US" w:eastAsia="zh-CN"/>
        </w:rPr>
        <w:drawing>
          <wp:anchor distT="0" distB="0" distL="114300" distR="114300" simplePos="0" relativeHeight="251660288" behindDoc="0" locked="0" layoutInCell="1" allowOverlap="1">
            <wp:simplePos x="0" y="0"/>
            <wp:positionH relativeFrom="column">
              <wp:posOffset>3919855</wp:posOffset>
            </wp:positionH>
            <wp:positionV relativeFrom="paragraph">
              <wp:posOffset>351155</wp:posOffset>
            </wp:positionV>
            <wp:extent cx="2333625" cy="3086100"/>
            <wp:effectExtent l="0" t="0" r="9525" b="0"/>
            <wp:wrapNone/>
            <wp:docPr id="2" name="图片 2" descr="e8d803e4176b54960bcf94ef8d274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8d803e4176b54960bcf94ef8d274ee"/>
                    <pic:cNvPicPr>
                      <a:picLocks noChangeAspect="1"/>
                    </pic:cNvPicPr>
                  </pic:nvPicPr>
                  <pic:blipFill>
                    <a:blip r:embed="rId5"/>
                    <a:stretch>
                      <a:fillRect/>
                    </a:stretch>
                  </pic:blipFill>
                  <pic:spPr>
                    <a:xfrm>
                      <a:off x="0" y="0"/>
                      <a:ext cx="2333625" cy="3086100"/>
                    </a:xfrm>
                    <a:prstGeom prst="rect">
                      <a:avLst/>
                    </a:prstGeom>
                  </pic:spPr>
                </pic:pic>
              </a:graphicData>
            </a:graphic>
          </wp:anchor>
        </w:drawing>
      </w:r>
      <w:r>
        <w:rPr>
          <w:rFonts w:hint="eastAsia" w:ascii="方正楷体_GB2312" w:hAnsi="方正楷体_GB2312" w:eastAsia="方正楷体_GB2312" w:cs="方正楷体_GB2312"/>
          <w:sz w:val="24"/>
          <w:szCs w:val="24"/>
          <w:highlight w:val="none"/>
          <w:lang w:val="en-US" w:eastAsia="zh-CN"/>
        </w:rPr>
        <w:t>万俟潇 潇潇学长理工男，王梓亦  原文一个女生推开门，宸少  已推女性</w:t>
      </w:r>
    </w:p>
    <w:p w14:paraId="4349071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方正楷体_GB2312" w:hAnsi="方正楷体_GB2312" w:eastAsia="方正楷体_GB2312" w:cs="方正楷体_GB2312"/>
          <w:sz w:val="24"/>
          <w:szCs w:val="24"/>
          <w:highlight w:val="yellow"/>
          <w:lang w:val="en-US" w:eastAsia="zh-CN"/>
        </w:rPr>
      </w:pPr>
      <w:r>
        <w:rPr>
          <w:rFonts w:hint="eastAsia" w:ascii="方正楷体_GB2312" w:hAnsi="方正楷体_GB2312" w:eastAsia="方正楷体_GB2312" w:cs="方正楷体_GB2312"/>
          <w:sz w:val="24"/>
          <w:szCs w:val="24"/>
          <w:highlight w:val="yellow"/>
          <w:lang w:val="en-US" w:eastAsia="zh-CN"/>
        </w:rPr>
        <w:t>可以看出君陌和许安同都是男性，许哥就是许哥。</w:t>
      </w:r>
    </w:p>
    <w:p w14:paraId="25386FE6">
      <w:pPr>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128270</wp:posOffset>
                </wp:positionV>
                <wp:extent cx="3650615" cy="2575560"/>
                <wp:effectExtent l="4445" t="4445" r="21590" b="10795"/>
                <wp:wrapSquare wrapText="bothSides"/>
                <wp:docPr id="3" name="文本框 3"/>
                <wp:cNvGraphicFramePr/>
                <a:graphic xmlns:a="http://schemas.openxmlformats.org/drawingml/2006/main">
                  <a:graphicData uri="http://schemas.microsoft.com/office/word/2010/wordprocessingShape">
                    <wps:wsp>
                      <wps:cNvSpPr txBox="1"/>
                      <wps:spPr>
                        <a:xfrm>
                          <a:off x="0" y="0"/>
                          <a:ext cx="3650615" cy="25755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3636C9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yellow"/>
                                <w:lang w:val="en-US" w:eastAsia="zh-CN"/>
                              </w:rPr>
                              <w:t>注：这里还要解释个疑点：第三章原文“回到办公室门前，我（宸少）习惯性地透过门上的观察窗看了一眼办公室内部：肖瑾瑜和苏南这对情侣已经吃完了，正在肖瑾瑜的工位上卿卿我我，王梓亦则在墙角自己的工位上，戴着耳机煲剧。”</w:t>
                            </w:r>
                          </w:p>
                          <w:p w14:paraId="5EA664D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yellow"/>
                                <w:lang w:val="en-US" w:eastAsia="zh-CN"/>
                              </w:rPr>
                              <w:t>正常来说要想看到红圈处角落的王梓亦女性工位只能在绿圈处，那这样宸少和肖瑾瑜都是去了男卫生间了，与前文推理矛盾了。正是因为原来练舞室的玻璃反射才从篮圈处看到了红圈的情况。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pt;margin-top:10.1pt;height:202.8pt;width:287.45pt;mso-wrap-distance-bottom:0pt;mso-wrap-distance-left:9pt;mso-wrap-distance-right:9pt;mso-wrap-distance-top:0pt;z-index:251659264;mso-width-relative:page;mso-height-relative:page;" fillcolor="#FFFFFF [3201]" filled="t" stroked="t" coordsize="21600,21600" o:gfxdata="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tuBx3&#10;1gAAAAgBAAAPAAAAAAAAAAEAIAAAACIAAABkcnMvZG93bnJldi54bWxQSwECFAAUAAAACACHTuJA&#10;ulyPGlwCAAC4BAAADgAAAAAAAAABACAAAAAlAQAAZHJzL2Uyb0RvYy54bWxQSwUGAAAAAAYABgBZ&#10;AQAA8wUAAAAA&#10;">
                <v:fill on="t" focussize="0,0"/>
                <v:stroke weight="0.5pt" color="#000000 [3204]" joinstyle="round"/>
                <v:imagedata o:title=""/>
                <o:lock v:ext="edit" aspectratio="f"/>
                <v:textbox>
                  <w:txbxContent>
                    <w:p w14:paraId="63636C9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yellow"/>
                          <w:lang w:val="en-US" w:eastAsia="zh-CN"/>
                        </w:rPr>
                        <w:t>注：这里还要解释个疑点：第三章原文“回到办公室门前，我（宸少）习惯性地透过门上的观察窗看了一眼办公室内部：肖瑾瑜和苏南这对情侣已经吃完了，正在肖瑾瑜的工位上卿卿我我，王梓亦则在墙角自己的工位上，戴着耳机煲剧。”</w:t>
                      </w:r>
                    </w:p>
                    <w:p w14:paraId="5EA664D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yellow"/>
                          <w:lang w:val="en-US" w:eastAsia="zh-CN"/>
                        </w:rPr>
                        <w:t>正常来说要想看到红圈处角落的王梓亦女性工位只能在绿圈处，那这样宸少和肖瑾瑜都是去了男卫生间了，与前文推理矛盾了。正是因为原来练舞室的玻璃反射才从篮圈处看到了红圈的情况。</w:t>
                      </w:r>
                    </w:p>
                  </w:txbxContent>
                </v:textbox>
                <w10:wrap type="square"/>
              </v:shape>
            </w:pict>
          </mc:Fallback>
        </mc:AlternateContent>
      </w:r>
    </w:p>
    <w:p w14:paraId="1CABD928">
      <w:pPr>
        <w:rPr>
          <w:rFonts w:hint="eastAsia" w:ascii="方正楷体_GB2312" w:hAnsi="方正楷体_GB2312" w:eastAsia="方正楷体_GB2312" w:cs="方正楷体_GB2312"/>
          <w:sz w:val="24"/>
          <w:szCs w:val="24"/>
        </w:rPr>
      </w:pPr>
    </w:p>
    <w:p w14:paraId="132C5A76">
      <w:pPr>
        <w:rPr>
          <w:rFonts w:hint="eastAsia" w:ascii="方正楷体_GB2312" w:hAnsi="方正楷体_GB2312" w:eastAsia="方正楷体_GB2312" w:cs="方正楷体_GB2312"/>
          <w:sz w:val="24"/>
          <w:szCs w:val="24"/>
        </w:rPr>
      </w:pPr>
    </w:p>
    <w:p w14:paraId="4EAB5ED4">
      <w:pPr>
        <w:rPr>
          <w:rFonts w:hint="eastAsia" w:ascii="方正楷体_GB2312" w:hAnsi="方正楷体_GB2312" w:eastAsia="方正楷体_GB2312" w:cs="方正楷体_GB2312"/>
          <w:sz w:val="24"/>
          <w:szCs w:val="24"/>
        </w:rPr>
      </w:pPr>
    </w:p>
    <w:p w14:paraId="1108ADD4">
      <w:pPr>
        <w:rPr>
          <w:rFonts w:hint="eastAsia" w:ascii="方正楷体_GB2312" w:hAnsi="方正楷体_GB2312" w:eastAsia="方正楷体_GB2312" w:cs="方正楷体_GB2312"/>
          <w:sz w:val="24"/>
          <w:szCs w:val="24"/>
        </w:rPr>
      </w:pPr>
    </w:p>
    <w:p w14:paraId="6240B8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0"/>
        <w:rPr>
          <w:rFonts w:hint="eastAsia" w:ascii="方正楷体_GB2312" w:hAnsi="方正楷体_GB2312" w:eastAsia="方正楷体_GB2312" w:cs="方正楷体_GB2312"/>
          <w:b/>
          <w:bCs/>
          <w:color w:val="auto"/>
          <w:sz w:val="24"/>
          <w:szCs w:val="24"/>
          <w:highlight w:val="none"/>
          <w:lang w:val="en-US" w:eastAsia="zh-CN"/>
        </w:rPr>
      </w:pPr>
      <w:bookmarkStart w:id="5" w:name="_Toc17837"/>
    </w:p>
    <w:p w14:paraId="5E0045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0"/>
        <w:rPr>
          <w:rFonts w:hint="eastAsia" w:ascii="方正楷体_GB2312" w:hAnsi="方正楷体_GB2312" w:eastAsia="方正楷体_GB2312" w:cs="方正楷体_GB2312"/>
          <w:b/>
          <w:bCs/>
          <w:color w:val="auto"/>
          <w:sz w:val="24"/>
          <w:szCs w:val="24"/>
          <w:highlight w:val="none"/>
          <w:lang w:val="en-US" w:eastAsia="zh-CN"/>
        </w:rPr>
      </w:pPr>
      <w:r>
        <w:rPr>
          <w:rFonts w:hint="eastAsia" w:ascii="方正楷体_GB2312" w:hAnsi="方正楷体_GB2312" w:eastAsia="方正楷体_GB2312" w:cs="方正楷体_GB2312"/>
          <w:b/>
          <w:bCs/>
          <w:color w:val="auto"/>
          <w:sz w:val="24"/>
          <w:szCs w:val="24"/>
          <w:highlight w:val="none"/>
          <w:lang w:val="en-US" w:eastAsia="zh-CN"/>
        </w:rPr>
        <w:t>六、宸少是右撇子吗？</w:t>
      </w:r>
      <w:bookmarkEnd w:id="5"/>
    </w:p>
    <w:p w14:paraId="666694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方正楷体_GB2312" w:hAnsi="方正楷体_GB2312" w:eastAsia="方正楷体_GB2312" w:cs="方正楷体_GB2312"/>
          <w:color w:val="FF0000"/>
          <w:sz w:val="24"/>
          <w:szCs w:val="24"/>
          <w:highlight w:val="none"/>
          <w:lang w:val="en-US" w:eastAsia="zh-CN"/>
        </w:rPr>
      </w:pPr>
      <w:r>
        <w:rPr>
          <w:rFonts w:hint="eastAsia" w:ascii="方正楷体_GB2312" w:hAnsi="方正楷体_GB2312" w:eastAsia="方正楷体_GB2312" w:cs="方正楷体_GB2312"/>
          <w:sz w:val="24"/>
          <w:szCs w:val="24"/>
          <w:highlight w:val="none"/>
          <w:lang w:val="en-US" w:eastAsia="zh-CN"/>
        </w:rPr>
        <w:t>由前文“宸少下意识换手开门后是和肖瑾瑜对面然后侧身让对方先进”这里已推处宸少是</w:t>
      </w:r>
      <w:r>
        <w:rPr>
          <w:rFonts w:hint="eastAsia" w:ascii="方正楷体_GB2312" w:hAnsi="方正楷体_GB2312" w:eastAsia="方正楷体_GB2312" w:cs="方正楷体_GB2312"/>
          <w:color w:val="FF0000"/>
          <w:sz w:val="24"/>
          <w:szCs w:val="24"/>
          <w:highlight w:val="none"/>
          <w:lang w:val="en-US" w:eastAsia="zh-CN"/>
        </w:rPr>
        <w:t>用右手开的门，那么她换手前就是左手空着。</w:t>
      </w:r>
    </w:p>
    <w:p w14:paraId="4E75CF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楷体_GB2312" w:hAnsi="方正楷体_GB2312" w:eastAsia="方正楷体_GB2312" w:cs="方正楷体_GB2312"/>
          <w:color w:val="auto"/>
          <w:sz w:val="24"/>
          <w:szCs w:val="24"/>
          <w:highlight w:val="none"/>
          <w:lang w:val="en-US" w:eastAsia="zh-CN"/>
        </w:rPr>
      </w:pPr>
      <w:r>
        <w:rPr>
          <w:rFonts w:hint="eastAsia" w:ascii="方正楷体_GB2312" w:hAnsi="方正楷体_GB2312" w:eastAsia="方正楷体_GB2312" w:cs="方正楷体_GB2312"/>
          <w:color w:val="auto"/>
          <w:sz w:val="24"/>
          <w:szCs w:val="24"/>
          <w:highlight w:val="green"/>
          <w:lang w:val="en-US" w:eastAsia="zh-CN"/>
        </w:rPr>
        <w:t>绿填充复原原文</w:t>
      </w:r>
      <w:r>
        <w:rPr>
          <w:rFonts w:hint="eastAsia" w:ascii="方正楷体_GB2312" w:hAnsi="方正楷体_GB2312" w:eastAsia="方正楷体_GB2312" w:cs="方正楷体_GB2312"/>
          <w:color w:val="auto"/>
          <w:sz w:val="24"/>
          <w:szCs w:val="24"/>
          <w:highlight w:val="none"/>
          <w:lang w:val="en-US" w:eastAsia="zh-CN"/>
        </w:rPr>
        <w:t>“下午忙完帮我做个实验，发你微信了。”吃饭的时候，我一边</w:t>
      </w:r>
      <w:r>
        <w:rPr>
          <w:rFonts w:hint="eastAsia" w:ascii="方正楷体_GB2312" w:hAnsi="方正楷体_GB2312" w:eastAsia="方正楷体_GB2312" w:cs="方正楷体_GB2312"/>
          <w:color w:val="auto"/>
          <w:sz w:val="24"/>
          <w:szCs w:val="24"/>
          <w:highlight w:val="green"/>
          <w:lang w:val="en-US" w:eastAsia="zh-CN"/>
        </w:rPr>
        <w:t>（左手拿筷子）</w:t>
      </w:r>
      <w:r>
        <w:rPr>
          <w:rFonts w:hint="eastAsia" w:ascii="方正楷体_GB2312" w:hAnsi="方正楷体_GB2312" w:eastAsia="方正楷体_GB2312" w:cs="方正楷体_GB2312"/>
          <w:color w:val="auto"/>
          <w:sz w:val="24"/>
          <w:szCs w:val="24"/>
          <w:highlight w:val="none"/>
          <w:lang w:val="en-US" w:eastAsia="zh-CN"/>
        </w:rPr>
        <w:t>夹菜扒饭，一边</w:t>
      </w:r>
      <w:r>
        <w:rPr>
          <w:rFonts w:hint="eastAsia" w:ascii="方正楷体_GB2312" w:hAnsi="方正楷体_GB2312" w:eastAsia="方正楷体_GB2312" w:cs="方正楷体_GB2312"/>
          <w:color w:val="auto"/>
          <w:sz w:val="24"/>
          <w:szCs w:val="24"/>
          <w:highlight w:val="green"/>
          <w:lang w:val="en-US" w:eastAsia="zh-CN"/>
        </w:rPr>
        <w:t>（右手）</w:t>
      </w:r>
      <w:r>
        <w:rPr>
          <w:rFonts w:hint="eastAsia" w:ascii="方正楷体_GB2312" w:hAnsi="方正楷体_GB2312" w:eastAsia="方正楷体_GB2312" w:cs="方正楷体_GB2312"/>
          <w:color w:val="auto"/>
          <w:sz w:val="24"/>
          <w:szCs w:val="24"/>
          <w:highlight w:val="none"/>
          <w:lang w:val="en-US" w:eastAsia="zh-CN"/>
        </w:rPr>
        <w:t>摆弄着手机，朝我对面的万俟潇说道，他点头答应。</w:t>
      </w:r>
    </w:p>
    <w:p w14:paraId="03D0F8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楷体_GB2312" w:hAnsi="方正楷体_GB2312" w:eastAsia="方正楷体_GB2312" w:cs="方正楷体_GB2312"/>
          <w:color w:val="auto"/>
          <w:sz w:val="24"/>
          <w:szCs w:val="24"/>
          <w:highlight w:val="none"/>
          <w:lang w:val="en-US" w:eastAsia="zh-CN"/>
        </w:rPr>
      </w:pPr>
      <w:r>
        <w:rPr>
          <w:rFonts w:hint="eastAsia" w:ascii="方正楷体_GB2312" w:hAnsi="方正楷体_GB2312" w:eastAsia="方正楷体_GB2312" w:cs="方正楷体_GB2312"/>
          <w:color w:val="auto"/>
          <w:sz w:val="24"/>
          <w:szCs w:val="24"/>
          <w:highlight w:val="none"/>
          <w:lang w:val="en-US" w:eastAsia="zh-CN"/>
        </w:rPr>
        <w:t>我</w:t>
      </w:r>
      <w:r>
        <w:rPr>
          <w:rFonts w:hint="eastAsia" w:ascii="方正楷体_GB2312" w:hAnsi="方正楷体_GB2312" w:eastAsia="方正楷体_GB2312" w:cs="方正楷体_GB2312"/>
          <w:color w:val="auto"/>
          <w:sz w:val="24"/>
          <w:szCs w:val="24"/>
          <w:highlight w:val="green"/>
          <w:lang w:val="en-US" w:eastAsia="zh-CN"/>
        </w:rPr>
        <w:t>（右手）</w:t>
      </w:r>
      <w:r>
        <w:rPr>
          <w:rFonts w:hint="eastAsia" w:ascii="方正楷体_GB2312" w:hAnsi="方正楷体_GB2312" w:eastAsia="方正楷体_GB2312" w:cs="方正楷体_GB2312"/>
          <w:color w:val="auto"/>
          <w:sz w:val="24"/>
          <w:szCs w:val="24"/>
          <w:highlight w:val="none"/>
          <w:lang w:val="en-US" w:eastAsia="zh-CN"/>
        </w:rPr>
        <w:t>放下手机端起碗，刚准备喝口汤，听到王梓亦问道：“咱们下午一点半开始实验？”</w:t>
      </w:r>
    </w:p>
    <w:p w14:paraId="673704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楷体_GB2312" w:hAnsi="方正楷体_GB2312" w:eastAsia="方正楷体_GB2312" w:cs="方正楷体_GB2312"/>
          <w:color w:val="auto"/>
          <w:sz w:val="24"/>
          <w:szCs w:val="24"/>
          <w:highlight w:val="none"/>
          <w:lang w:val="en-US" w:eastAsia="zh-CN"/>
        </w:rPr>
      </w:pPr>
      <w:r>
        <w:rPr>
          <w:rFonts w:hint="eastAsia" w:ascii="方正楷体_GB2312" w:hAnsi="方正楷体_GB2312" w:eastAsia="方正楷体_GB2312" w:cs="方正楷体_GB2312"/>
          <w:color w:val="auto"/>
          <w:sz w:val="24"/>
          <w:szCs w:val="24"/>
          <w:highlight w:val="none"/>
          <w:lang w:val="en-US" w:eastAsia="zh-CN"/>
        </w:rPr>
        <w:t>我抬手看了一下手表，现在才十一点多，距离一点半还有差不多两个小时，回应道：“没问题。”</w:t>
      </w:r>
    </w:p>
    <w:p w14:paraId="3820D5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楷体_GB2312" w:hAnsi="方正楷体_GB2312" w:eastAsia="方正楷体_GB2312" w:cs="方正楷体_GB2312"/>
          <w:color w:val="auto"/>
          <w:sz w:val="24"/>
          <w:szCs w:val="24"/>
          <w:highlight w:val="none"/>
          <w:lang w:val="en-US" w:eastAsia="zh-CN"/>
        </w:rPr>
      </w:pPr>
      <w:r>
        <w:rPr>
          <w:rFonts w:hint="eastAsia" w:ascii="方正楷体_GB2312" w:hAnsi="方正楷体_GB2312" w:eastAsia="方正楷体_GB2312" w:cs="方正楷体_GB2312"/>
          <w:color w:val="auto"/>
          <w:sz w:val="24"/>
          <w:szCs w:val="24"/>
          <w:highlight w:val="none"/>
          <w:lang w:val="en-US" w:eastAsia="zh-CN"/>
        </w:rPr>
        <w:t>话音刚落，我手机铃声响起来了。不出我所料，是我们导师的电话，我就知道她肯定会打电话问问我的情况，我</w:t>
      </w:r>
      <w:r>
        <w:rPr>
          <w:rFonts w:hint="eastAsia" w:ascii="方正楷体_GB2312" w:hAnsi="方正楷体_GB2312" w:eastAsia="方正楷体_GB2312" w:cs="方正楷体_GB2312"/>
          <w:color w:val="auto"/>
          <w:sz w:val="24"/>
          <w:szCs w:val="24"/>
          <w:highlight w:val="green"/>
          <w:lang w:val="en-US" w:eastAsia="zh-CN"/>
        </w:rPr>
        <w:t>（右手拿晚）</w:t>
      </w:r>
      <w:r>
        <w:rPr>
          <w:rFonts w:hint="eastAsia" w:ascii="方正楷体_GB2312" w:hAnsi="方正楷体_GB2312" w:eastAsia="方正楷体_GB2312" w:cs="方正楷体_GB2312"/>
          <w:color w:val="auto"/>
          <w:sz w:val="24"/>
          <w:szCs w:val="24"/>
          <w:highlight w:val="none"/>
          <w:lang w:val="en-US" w:eastAsia="zh-CN"/>
        </w:rPr>
        <w:t>喝了口汤后</w:t>
      </w:r>
      <w:r>
        <w:rPr>
          <w:rFonts w:hint="eastAsia" w:ascii="方正楷体_GB2312" w:hAnsi="方正楷体_GB2312" w:eastAsia="方正楷体_GB2312" w:cs="方正楷体_GB2312"/>
          <w:color w:val="auto"/>
          <w:sz w:val="24"/>
          <w:szCs w:val="24"/>
          <w:highlight w:val="green"/>
          <w:lang w:val="en-US" w:eastAsia="zh-CN"/>
        </w:rPr>
        <w:t>（左手拿筷子）</w:t>
      </w:r>
      <w:r>
        <w:rPr>
          <w:rFonts w:hint="eastAsia" w:ascii="方正楷体_GB2312" w:hAnsi="方正楷体_GB2312" w:eastAsia="方正楷体_GB2312" w:cs="方正楷体_GB2312"/>
          <w:color w:val="auto"/>
          <w:sz w:val="24"/>
          <w:szCs w:val="24"/>
          <w:highlight w:val="none"/>
          <w:lang w:val="en-US" w:eastAsia="zh-CN"/>
        </w:rPr>
        <w:t>又夹了口菜，</w:t>
      </w:r>
      <w:r>
        <w:rPr>
          <w:rFonts w:hint="eastAsia" w:ascii="方正楷体_GB2312" w:hAnsi="方正楷体_GB2312" w:eastAsia="方正楷体_GB2312" w:cs="方正楷体_GB2312"/>
          <w:color w:val="auto"/>
          <w:sz w:val="24"/>
          <w:szCs w:val="24"/>
          <w:highlight w:val="green"/>
          <w:lang w:val="en-US" w:eastAsia="zh-CN"/>
        </w:rPr>
        <w:t>（右手）</w:t>
      </w:r>
      <w:r>
        <w:rPr>
          <w:rFonts w:hint="eastAsia" w:ascii="方正楷体_GB2312" w:hAnsi="方正楷体_GB2312" w:eastAsia="方正楷体_GB2312" w:cs="方正楷体_GB2312"/>
          <w:color w:val="auto"/>
          <w:sz w:val="24"/>
          <w:szCs w:val="24"/>
          <w:highlight w:val="none"/>
          <w:lang w:val="en-US" w:eastAsia="zh-CN"/>
        </w:rPr>
        <w:t>才把碗放下拿起手机接听。</w:t>
      </w:r>
    </w:p>
    <w:p w14:paraId="6F0142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楷体_GB2312" w:hAnsi="方正楷体_GB2312" w:eastAsia="方正楷体_GB2312" w:cs="方正楷体_GB2312"/>
          <w:color w:val="auto"/>
          <w:sz w:val="24"/>
          <w:szCs w:val="24"/>
          <w:highlight w:val="none"/>
          <w:lang w:val="en-US" w:eastAsia="zh-CN"/>
        </w:rPr>
      </w:pPr>
      <w:r>
        <w:rPr>
          <w:rFonts w:hint="eastAsia" w:ascii="方正楷体_GB2312" w:hAnsi="方正楷体_GB2312" w:eastAsia="方正楷体_GB2312" w:cs="方正楷体_GB2312"/>
          <w:color w:val="auto"/>
          <w:sz w:val="24"/>
          <w:szCs w:val="24"/>
          <w:highlight w:val="none"/>
          <w:lang w:val="en-US" w:eastAsia="zh-CN"/>
        </w:rPr>
        <w:t>我和我们导师很熟悉，平时也没什么讲究，就一边</w:t>
      </w:r>
      <w:r>
        <w:rPr>
          <w:rFonts w:hint="eastAsia" w:ascii="方正楷体_GB2312" w:hAnsi="方正楷体_GB2312" w:eastAsia="方正楷体_GB2312" w:cs="方正楷体_GB2312"/>
          <w:color w:val="auto"/>
          <w:sz w:val="24"/>
          <w:szCs w:val="24"/>
          <w:highlight w:val="green"/>
          <w:lang w:val="en-US" w:eastAsia="zh-CN"/>
        </w:rPr>
        <w:t>（左手）</w:t>
      </w:r>
      <w:r>
        <w:rPr>
          <w:rFonts w:hint="eastAsia" w:ascii="方正楷体_GB2312" w:hAnsi="方正楷体_GB2312" w:eastAsia="方正楷体_GB2312" w:cs="方正楷体_GB2312"/>
          <w:color w:val="auto"/>
          <w:sz w:val="24"/>
          <w:szCs w:val="24"/>
          <w:highlight w:val="none"/>
          <w:lang w:val="en-US" w:eastAsia="zh-CN"/>
        </w:rPr>
        <w:t>吃饭一边</w:t>
      </w:r>
      <w:r>
        <w:rPr>
          <w:rFonts w:hint="eastAsia" w:ascii="方正楷体_GB2312" w:hAnsi="方正楷体_GB2312" w:eastAsia="方正楷体_GB2312" w:cs="方正楷体_GB2312"/>
          <w:color w:val="auto"/>
          <w:sz w:val="24"/>
          <w:szCs w:val="24"/>
          <w:highlight w:val="green"/>
          <w:lang w:val="en-US" w:eastAsia="zh-CN"/>
        </w:rPr>
        <w:t>（右手手机）</w:t>
      </w:r>
      <w:r>
        <w:rPr>
          <w:rFonts w:hint="eastAsia" w:ascii="方正楷体_GB2312" w:hAnsi="方正楷体_GB2312" w:eastAsia="方正楷体_GB2312" w:cs="方正楷体_GB2312"/>
          <w:color w:val="auto"/>
          <w:sz w:val="24"/>
          <w:szCs w:val="24"/>
          <w:highlight w:val="none"/>
          <w:lang w:val="en-US" w:eastAsia="zh-CN"/>
        </w:rPr>
        <w:t>汇报。感觉时间差不多了，我</w:t>
      </w:r>
      <w:r>
        <w:rPr>
          <w:rFonts w:hint="eastAsia" w:ascii="方正楷体_GB2312" w:hAnsi="方正楷体_GB2312" w:eastAsia="方正楷体_GB2312" w:cs="方正楷体_GB2312"/>
          <w:color w:val="auto"/>
          <w:sz w:val="24"/>
          <w:szCs w:val="24"/>
          <w:highlight w:val="green"/>
          <w:lang w:val="en-US" w:eastAsia="zh-CN"/>
        </w:rPr>
        <w:t>（左手）</w:t>
      </w:r>
      <w:r>
        <w:rPr>
          <w:rFonts w:hint="eastAsia" w:ascii="方正楷体_GB2312" w:hAnsi="方正楷体_GB2312" w:eastAsia="方正楷体_GB2312" w:cs="方正楷体_GB2312"/>
          <w:color w:val="auto"/>
          <w:sz w:val="24"/>
          <w:szCs w:val="24"/>
          <w:highlight w:val="none"/>
          <w:lang w:val="en-US" w:eastAsia="zh-CN"/>
        </w:rPr>
        <w:t>夹了口肉丢进嘴里，然后</w:t>
      </w:r>
      <w:r>
        <w:rPr>
          <w:rFonts w:hint="eastAsia" w:ascii="方正楷体_GB2312" w:hAnsi="方正楷体_GB2312" w:eastAsia="方正楷体_GB2312" w:cs="方正楷体_GB2312"/>
          <w:color w:val="auto"/>
          <w:sz w:val="24"/>
          <w:szCs w:val="24"/>
          <w:highlight w:val="green"/>
          <w:lang w:val="en-US" w:eastAsia="zh-CN"/>
        </w:rPr>
        <w:t>（左手）</w:t>
      </w:r>
      <w:r>
        <w:rPr>
          <w:rFonts w:hint="eastAsia" w:ascii="方正楷体_GB2312" w:hAnsi="方正楷体_GB2312" w:eastAsia="方正楷体_GB2312" w:cs="方正楷体_GB2312"/>
          <w:color w:val="auto"/>
          <w:sz w:val="24"/>
          <w:szCs w:val="24"/>
          <w:highlight w:val="none"/>
          <w:lang w:val="en-US" w:eastAsia="zh-CN"/>
        </w:rPr>
        <w:t>撂下筷子起身</w:t>
      </w:r>
      <w:r>
        <w:rPr>
          <w:rFonts w:hint="eastAsia" w:ascii="方正楷体_GB2312" w:hAnsi="方正楷体_GB2312" w:eastAsia="方正楷体_GB2312" w:cs="方正楷体_GB2312"/>
          <w:color w:val="auto"/>
          <w:sz w:val="24"/>
          <w:szCs w:val="24"/>
          <w:highlight w:val="green"/>
          <w:lang w:val="en-US" w:eastAsia="zh-CN"/>
        </w:rPr>
        <w:t>（右手打着电话）</w:t>
      </w:r>
      <w:r>
        <w:rPr>
          <w:rFonts w:hint="eastAsia" w:ascii="方正楷体_GB2312" w:hAnsi="方正楷体_GB2312" w:eastAsia="方正楷体_GB2312" w:cs="方正楷体_GB2312"/>
          <w:color w:val="auto"/>
          <w:sz w:val="24"/>
          <w:szCs w:val="24"/>
          <w:highlight w:val="none"/>
          <w:lang w:val="en-US" w:eastAsia="zh-CN"/>
        </w:rPr>
        <w:t>。走到门边我下意识</w:t>
      </w:r>
      <w:r>
        <w:rPr>
          <w:rFonts w:hint="eastAsia" w:ascii="方正楷体_GB2312" w:hAnsi="方正楷体_GB2312" w:eastAsia="方正楷体_GB2312" w:cs="方正楷体_GB2312"/>
          <w:color w:val="auto"/>
          <w:sz w:val="24"/>
          <w:szCs w:val="24"/>
          <w:highlight w:val="green"/>
          <w:lang w:val="en-US" w:eastAsia="zh-CN"/>
        </w:rPr>
        <w:t>（把手机换到左手）</w:t>
      </w:r>
      <w:r>
        <w:rPr>
          <w:rFonts w:hint="eastAsia" w:ascii="方正楷体_GB2312" w:hAnsi="方正楷体_GB2312" w:eastAsia="方正楷体_GB2312" w:cs="方正楷体_GB2312"/>
          <w:color w:val="auto"/>
          <w:sz w:val="24"/>
          <w:szCs w:val="24"/>
          <w:highlight w:val="none"/>
          <w:lang w:val="en-US" w:eastAsia="zh-CN"/>
        </w:rPr>
        <w:t>换</w:t>
      </w:r>
      <w:r>
        <w:rPr>
          <w:rFonts w:hint="eastAsia" w:ascii="方正楷体_GB2312" w:hAnsi="方正楷体_GB2312" w:eastAsia="方正楷体_GB2312" w:cs="方正楷体_GB2312"/>
          <w:color w:val="auto"/>
          <w:sz w:val="24"/>
          <w:szCs w:val="24"/>
          <w:highlight w:val="green"/>
          <w:lang w:val="en-US" w:eastAsia="zh-CN"/>
        </w:rPr>
        <w:t>（右）</w:t>
      </w:r>
      <w:r>
        <w:rPr>
          <w:rFonts w:hint="eastAsia" w:ascii="方正楷体_GB2312" w:hAnsi="方正楷体_GB2312" w:eastAsia="方正楷体_GB2312" w:cs="方正楷体_GB2312"/>
          <w:color w:val="auto"/>
          <w:sz w:val="24"/>
          <w:szCs w:val="24"/>
          <w:highlight w:val="none"/>
          <w:lang w:val="en-US" w:eastAsia="zh-CN"/>
        </w:rPr>
        <w:t>手拉开门，刚好和肖瑾瑜正面相对。”</w:t>
      </w:r>
    </w:p>
    <w:p w14:paraId="44FCE6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楷体_GB2312" w:hAnsi="方正楷体_GB2312" w:eastAsia="方正楷体_GB2312" w:cs="方正楷体_GB2312"/>
          <w:color w:val="auto"/>
          <w:sz w:val="24"/>
          <w:szCs w:val="24"/>
          <w:highlight w:val="yellow"/>
          <w:lang w:val="en-US" w:eastAsia="zh-CN"/>
        </w:rPr>
      </w:pPr>
      <w:r>
        <w:rPr>
          <w:rFonts w:hint="eastAsia" w:ascii="方正楷体_GB2312" w:hAnsi="方正楷体_GB2312" w:eastAsia="方正楷体_GB2312" w:cs="方正楷体_GB2312"/>
          <w:color w:val="auto"/>
          <w:sz w:val="24"/>
          <w:szCs w:val="24"/>
          <w:highlight w:val="yellow"/>
          <w:lang w:val="en-US" w:eastAsia="zh-CN"/>
        </w:rPr>
        <w:t>以拿筷子习惯论宸少是左撇子。</w:t>
      </w:r>
    </w:p>
    <w:p w14:paraId="65C9FB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0"/>
        <w:rPr>
          <w:rFonts w:hint="eastAsia" w:ascii="方正楷体_GB2312" w:hAnsi="方正楷体_GB2312" w:eastAsia="方正楷体_GB2312" w:cs="方正楷体_GB2312"/>
          <w:b/>
          <w:bCs/>
          <w:color w:val="auto"/>
          <w:sz w:val="24"/>
          <w:szCs w:val="24"/>
          <w:highlight w:val="none"/>
          <w:lang w:val="en-US" w:eastAsia="zh-CN"/>
        </w:rPr>
      </w:pPr>
      <w:bookmarkStart w:id="6" w:name="_Toc30929"/>
      <w:r>
        <w:rPr>
          <w:rFonts w:hint="eastAsia" w:ascii="方正楷体_GB2312" w:hAnsi="方正楷体_GB2312" w:eastAsia="方正楷体_GB2312" w:cs="方正楷体_GB2312"/>
          <w:b/>
          <w:bCs/>
          <w:color w:val="auto"/>
          <w:sz w:val="24"/>
          <w:szCs w:val="24"/>
          <w:highlight w:val="none"/>
          <w:lang w:val="en-US" w:eastAsia="zh-CN"/>
        </w:rPr>
        <w:t>七、案件情况</w:t>
      </w:r>
      <w:bookmarkEnd w:id="6"/>
      <w:r>
        <w:rPr>
          <w:rFonts w:hint="eastAsia" w:ascii="方正楷体_GB2312" w:hAnsi="方正楷体_GB2312" w:eastAsia="方正楷体_GB2312" w:cs="方正楷体_GB2312"/>
          <w:b/>
          <w:bCs/>
          <w:color w:val="auto"/>
          <w:sz w:val="24"/>
          <w:szCs w:val="24"/>
          <w:highlight w:val="none"/>
          <w:lang w:val="en-US" w:eastAsia="zh-CN"/>
        </w:rPr>
        <w:t>梳理</w:t>
      </w:r>
    </w:p>
    <w:p w14:paraId="76D0A17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楷体_GB2312" w:hAnsi="方正楷体_GB2312" w:eastAsia="方正楷体_GB2312" w:cs="方正楷体_GB2312"/>
          <w:color w:val="auto"/>
          <w:sz w:val="24"/>
          <w:szCs w:val="24"/>
          <w:highlight w:val="none"/>
          <w:lang w:val="en-US" w:eastAsia="zh-CN"/>
        </w:rPr>
      </w:pPr>
      <w:r>
        <w:rPr>
          <w:rFonts w:hint="eastAsia" w:ascii="方正楷体_GB2312" w:hAnsi="方正楷体_GB2312" w:eastAsia="方正楷体_GB2312" w:cs="方正楷体_GB2312"/>
          <w:color w:val="auto"/>
          <w:sz w:val="24"/>
          <w:szCs w:val="24"/>
          <w:highlight w:val="none"/>
          <w:lang w:val="en-US" w:eastAsia="zh-CN"/>
        </w:rPr>
        <w:t>1、案件简述：事发第二天早上八点半，宸少去办公室，发现504室停电了，有一台设备的电源线连同那个插座全都烧坏了，经售后人员十五分钟检查，</w:t>
      </w:r>
      <w:r>
        <w:rPr>
          <w:rFonts w:hint="eastAsia" w:ascii="方正楷体_GB2312" w:hAnsi="方正楷体_GB2312" w:eastAsia="方正楷体_GB2312" w:cs="方正楷体_GB2312"/>
          <w:color w:val="FF0000"/>
          <w:sz w:val="24"/>
          <w:szCs w:val="24"/>
          <w:highlight w:val="none"/>
          <w:lang w:val="en-US" w:eastAsia="zh-CN"/>
        </w:rPr>
        <w:t>确定了损坏原因：漏电短路</w:t>
      </w:r>
      <w:r>
        <w:rPr>
          <w:rFonts w:hint="eastAsia" w:ascii="方正楷体_GB2312" w:hAnsi="方正楷体_GB2312" w:eastAsia="方正楷体_GB2312" w:cs="方正楷体_GB2312"/>
          <w:color w:val="auto"/>
          <w:sz w:val="24"/>
          <w:szCs w:val="24"/>
          <w:highlight w:val="none"/>
          <w:lang w:val="en-US" w:eastAsia="zh-CN"/>
        </w:rPr>
        <w:t>。最后排查出来，是</w:t>
      </w:r>
      <w:r>
        <w:rPr>
          <w:rFonts w:hint="eastAsia" w:ascii="方正楷体_GB2312" w:hAnsi="方正楷体_GB2312" w:eastAsia="方正楷体_GB2312" w:cs="方正楷体_GB2312"/>
          <w:color w:val="FF0000"/>
          <w:sz w:val="24"/>
          <w:szCs w:val="24"/>
          <w:highlight w:val="none"/>
          <w:lang w:val="en-US" w:eastAsia="zh-CN"/>
        </w:rPr>
        <w:t>因为湿度太低</w:t>
      </w:r>
      <w:r>
        <w:rPr>
          <w:rFonts w:hint="eastAsia" w:ascii="方正楷体_GB2312" w:hAnsi="方正楷体_GB2312" w:eastAsia="方正楷体_GB2312" w:cs="方正楷体_GB2312"/>
          <w:color w:val="auto"/>
          <w:sz w:val="24"/>
          <w:szCs w:val="24"/>
          <w:highlight w:val="none"/>
          <w:lang w:val="en-US" w:eastAsia="zh-CN"/>
        </w:rPr>
        <w:t>。重新拉闸后发现实验室的湿度计显示只有26%，现在室外的相对湿度值是29%，甚至比昨晚的相对湿度都要低。平日里实验室的湿度要控制在45%~65%，即便中间断电停机，最后也不至于比室外湿度值低。</w:t>
      </w:r>
    </w:p>
    <w:p w14:paraId="043B38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楷体_GB2312" w:hAnsi="方正楷体_GB2312" w:eastAsia="方正楷体_GB2312" w:cs="方正楷体_GB2312"/>
          <w:color w:val="auto"/>
          <w:sz w:val="24"/>
          <w:szCs w:val="24"/>
          <w:highlight w:val="yellow"/>
          <w:lang w:val="en-US" w:eastAsia="zh-CN"/>
        </w:rPr>
      </w:pPr>
    </w:p>
    <w:p w14:paraId="589362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楷体_GB2312" w:hAnsi="方正楷体_GB2312" w:eastAsia="方正楷体_GB2312" w:cs="方正楷体_GB2312"/>
          <w:color w:val="auto"/>
          <w:sz w:val="24"/>
          <w:szCs w:val="24"/>
          <w:highlight w:val="yellow"/>
          <w:lang w:val="en-US" w:eastAsia="zh-CN"/>
        </w:rPr>
      </w:pPr>
    </w:p>
    <w:p w14:paraId="4A80A3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楷体_GB2312" w:hAnsi="方正楷体_GB2312" w:eastAsia="方正楷体_GB2312" w:cs="方正楷体_GB2312"/>
          <w:color w:val="auto"/>
          <w:sz w:val="24"/>
          <w:szCs w:val="24"/>
          <w:highlight w:val="yellow"/>
          <w:lang w:val="en-US" w:eastAsia="zh-CN"/>
        </w:rPr>
      </w:pPr>
    </w:p>
    <w:p w14:paraId="26C2CD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楷体_GB2312" w:hAnsi="方正楷体_GB2312" w:eastAsia="方正楷体_GB2312" w:cs="方正楷体_GB2312"/>
          <w:color w:val="auto"/>
          <w:sz w:val="24"/>
          <w:szCs w:val="24"/>
          <w:highlight w:val="yellow"/>
          <w:lang w:val="en-US" w:eastAsia="zh-CN"/>
        </w:rPr>
      </w:pPr>
    </w:p>
    <w:p w14:paraId="612E35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楷体_GB2312" w:hAnsi="方正楷体_GB2312" w:eastAsia="方正楷体_GB2312" w:cs="方正楷体_GB2312"/>
          <w:color w:val="auto"/>
          <w:sz w:val="24"/>
          <w:szCs w:val="24"/>
          <w:highlight w:val="yellow"/>
          <w:lang w:val="en-US" w:eastAsia="zh-CN"/>
        </w:rPr>
      </w:pPr>
      <w:r>
        <w:rPr>
          <w:rFonts w:hint="eastAsia" w:ascii="方正楷体_GB2312" w:hAnsi="方正楷体_GB2312" w:eastAsia="方正楷体_GB2312" w:cs="方正楷体_GB2312"/>
          <w:color w:val="auto"/>
          <w:sz w:val="24"/>
          <w:szCs w:val="24"/>
          <w:highlight w:val="yellow"/>
          <w:lang w:val="en-US" w:eastAsia="zh-CN"/>
        </w:rPr>
        <w:t>2、时间线梳理</w:t>
      </w:r>
    </w:p>
    <w:tbl>
      <w:tblPr>
        <w:tblStyle w:val="3"/>
        <w:tblW w:w="102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80"/>
        <w:gridCol w:w="8249"/>
      </w:tblGrid>
      <w:tr w14:paraId="6334B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324D">
            <w:pPr>
              <w:keepNext w:val="0"/>
              <w:keepLines w:val="0"/>
              <w:widowControl/>
              <w:suppressLineNumbers w:val="0"/>
              <w:jc w:val="left"/>
              <w:textAlignment w:val="center"/>
              <w:rPr>
                <w:rFonts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时间</w:t>
            </w:r>
          </w:p>
        </w:tc>
        <w:tc>
          <w:tcPr>
            <w:tcW w:w="8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2DE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事件</w:t>
            </w:r>
          </w:p>
        </w:tc>
      </w:tr>
      <w:tr w14:paraId="2872C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E21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早上9:00前</w:t>
            </w:r>
          </w:p>
        </w:tc>
        <w:tc>
          <w:tcPr>
            <w:tcW w:w="8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522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大家开始在实验楼集合</w:t>
            </w:r>
          </w:p>
        </w:tc>
      </w:tr>
      <w:tr w14:paraId="08459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BBB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9:00后</w:t>
            </w:r>
          </w:p>
        </w:tc>
        <w:tc>
          <w:tcPr>
            <w:tcW w:w="8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C4F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开会、参观实验室等</w:t>
            </w:r>
          </w:p>
        </w:tc>
      </w:tr>
      <w:tr w14:paraId="2F5F2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81C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中午午饭期间</w:t>
            </w:r>
          </w:p>
        </w:tc>
        <w:tc>
          <w:tcPr>
            <w:tcW w:w="8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7E6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Style w:val="7"/>
                <w:sz w:val="21"/>
                <w:szCs w:val="21"/>
                <w:lang w:val="en-US" w:eastAsia="zh-CN" w:bidi="ar"/>
              </w:rPr>
              <w:t>君墨和许安同回宿舍、</w:t>
            </w:r>
            <w:r>
              <w:rPr>
                <w:rStyle w:val="7"/>
                <w:sz w:val="21"/>
                <w:szCs w:val="21"/>
                <w:lang w:val="en-US" w:eastAsia="zh-CN" w:bidi="ar"/>
              </w:rPr>
              <w:br w:type="textWrapping"/>
            </w:r>
            <w:r>
              <w:rPr>
                <w:rStyle w:val="8"/>
                <w:sz w:val="21"/>
                <w:szCs w:val="21"/>
                <w:lang w:val="en-US" w:eastAsia="zh-CN" w:bidi="ar"/>
              </w:rPr>
              <w:t>青司和娜娜去外面吃下午不在办公室、晚饭外面吃</w:t>
            </w:r>
            <w:r>
              <w:rPr>
                <w:rStyle w:val="7"/>
                <w:sz w:val="21"/>
                <w:szCs w:val="21"/>
                <w:lang w:val="en-US" w:eastAsia="zh-CN" w:bidi="ar"/>
              </w:rPr>
              <w:br w:type="textWrapping"/>
            </w:r>
            <w:r>
              <w:rPr>
                <w:rStyle w:val="7"/>
                <w:sz w:val="21"/>
                <w:szCs w:val="21"/>
                <w:lang w:val="en-US" w:eastAsia="zh-CN" w:bidi="ar"/>
              </w:rPr>
              <w:t>苏南、肖瑾瑜在办公室点了外卖、王梓亦也留了下来，当然还有宸少在办公室。</w:t>
            </w:r>
          </w:p>
        </w:tc>
      </w:tr>
      <w:tr w14:paraId="0E3BA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511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11点多</w:t>
            </w:r>
          </w:p>
        </w:tc>
        <w:tc>
          <w:tcPr>
            <w:tcW w:w="8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9FB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王梓亦发微信请宸少帮忙做实验。</w:t>
            </w:r>
          </w:p>
        </w:tc>
      </w:tr>
      <w:tr w14:paraId="42E5B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437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大概12点</w:t>
            </w:r>
          </w:p>
        </w:tc>
        <w:tc>
          <w:tcPr>
            <w:tcW w:w="8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FF5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宸少休憩了一会</w:t>
            </w:r>
          </w:p>
        </w:tc>
      </w:tr>
      <w:tr w14:paraId="49D85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D11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16:00</w:t>
            </w:r>
          </w:p>
        </w:tc>
        <w:tc>
          <w:tcPr>
            <w:tcW w:w="8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8A7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宸少回办公室打印资料回到504做毕设，万俟潇则在503室做另一个实验</w:t>
            </w:r>
          </w:p>
        </w:tc>
      </w:tr>
      <w:tr w14:paraId="003CF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A7A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16:12</w:t>
            </w:r>
          </w:p>
        </w:tc>
        <w:tc>
          <w:tcPr>
            <w:tcW w:w="8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16D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苏南和肖瑾瑜离开。</w:t>
            </w:r>
          </w:p>
        </w:tc>
      </w:tr>
      <w:tr w14:paraId="2077C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0A0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16:20</w:t>
            </w:r>
          </w:p>
        </w:tc>
        <w:tc>
          <w:tcPr>
            <w:tcW w:w="8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292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许安同离开。</w:t>
            </w:r>
          </w:p>
        </w:tc>
      </w:tr>
      <w:tr w14:paraId="68F67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369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16:26</w:t>
            </w:r>
          </w:p>
        </w:tc>
        <w:tc>
          <w:tcPr>
            <w:tcW w:w="8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97F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王梓亦离开。</w:t>
            </w:r>
          </w:p>
        </w:tc>
      </w:tr>
      <w:tr w14:paraId="20E5A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071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16:28</w:t>
            </w:r>
          </w:p>
        </w:tc>
        <w:tc>
          <w:tcPr>
            <w:tcW w:w="8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27D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君墨离开。</w:t>
            </w:r>
          </w:p>
        </w:tc>
      </w:tr>
      <w:tr w14:paraId="617E8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337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16:30</w:t>
            </w:r>
          </w:p>
        </w:tc>
        <w:tc>
          <w:tcPr>
            <w:tcW w:w="8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DB6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FF0000"/>
                <w:sz w:val="21"/>
                <w:szCs w:val="21"/>
                <w:u w:val="none"/>
              </w:rPr>
            </w:pPr>
            <w:r>
              <w:rPr>
                <w:rFonts w:hint="eastAsia" w:ascii="方正仿宋_GB2312" w:hAnsi="方正仿宋_GB2312" w:eastAsia="方正仿宋_GB2312" w:cs="方正仿宋_GB2312"/>
                <w:i w:val="0"/>
                <w:iCs w:val="0"/>
                <w:color w:val="FF0000"/>
                <w:kern w:val="0"/>
                <w:sz w:val="21"/>
                <w:szCs w:val="21"/>
                <w:u w:val="none"/>
                <w:lang w:val="en-US" w:eastAsia="zh-CN" w:bidi="ar"/>
              </w:rPr>
              <w:t>实验室只剩下宸少一人（之前在做高湿实验）</w:t>
            </w:r>
          </w:p>
        </w:tc>
      </w:tr>
      <w:tr w14:paraId="39C2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C15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17:30</w:t>
            </w:r>
          </w:p>
        </w:tc>
        <w:tc>
          <w:tcPr>
            <w:tcW w:w="8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4B7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FF0000"/>
                <w:sz w:val="21"/>
                <w:szCs w:val="21"/>
                <w:u w:val="none"/>
              </w:rPr>
            </w:pPr>
            <w:r>
              <w:rPr>
                <w:rFonts w:hint="eastAsia" w:ascii="方正仿宋_GB2312" w:hAnsi="方正仿宋_GB2312" w:eastAsia="方正仿宋_GB2312" w:cs="方正仿宋_GB2312"/>
                <w:i w:val="0"/>
                <w:iCs w:val="0"/>
                <w:color w:val="FF0000"/>
                <w:kern w:val="0"/>
                <w:sz w:val="21"/>
                <w:szCs w:val="21"/>
                <w:u w:val="none"/>
                <w:lang w:val="en-US" w:eastAsia="zh-CN" w:bidi="ar"/>
              </w:rPr>
              <w:t>万俟潇问宸少是否一起吃饭，天开始黑了</w:t>
            </w:r>
          </w:p>
        </w:tc>
      </w:tr>
      <w:tr w14:paraId="6E9BB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BDD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17:46</w:t>
            </w:r>
          </w:p>
        </w:tc>
        <w:tc>
          <w:tcPr>
            <w:tcW w:w="8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0AA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万俟潇离开。</w:t>
            </w:r>
          </w:p>
        </w:tc>
      </w:tr>
      <w:tr w14:paraId="2A17D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308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18:30</w:t>
            </w:r>
          </w:p>
        </w:tc>
        <w:tc>
          <w:tcPr>
            <w:tcW w:w="8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72A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Style w:val="7"/>
                <w:sz w:val="21"/>
                <w:szCs w:val="21"/>
                <w:lang w:val="en-US" w:eastAsia="zh-CN" w:bidi="ar"/>
              </w:rPr>
              <w:t>宸少在504实验结束</w:t>
            </w:r>
            <w:r>
              <w:rPr>
                <w:rStyle w:val="8"/>
                <w:sz w:val="21"/>
                <w:szCs w:val="21"/>
                <w:lang w:val="en-US" w:eastAsia="zh-CN" w:bidi="ar"/>
              </w:rPr>
              <w:t xml:space="preserve"> 湿度不低于45%</w:t>
            </w:r>
          </w:p>
        </w:tc>
      </w:tr>
      <w:tr w14:paraId="73245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C1B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20:48</w:t>
            </w:r>
          </w:p>
        </w:tc>
        <w:tc>
          <w:tcPr>
            <w:tcW w:w="8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989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FF0000"/>
                <w:sz w:val="21"/>
                <w:szCs w:val="21"/>
                <w:u w:val="none"/>
              </w:rPr>
            </w:pPr>
            <w:r>
              <w:rPr>
                <w:rStyle w:val="8"/>
                <w:sz w:val="21"/>
                <w:szCs w:val="21"/>
                <w:lang w:val="en-US" w:eastAsia="zh-CN" w:bidi="ar"/>
              </w:rPr>
              <w:t>青司、欧娜娜进入。回来取钥匙围脖与宸少合影</w:t>
            </w:r>
            <w:r>
              <w:rPr>
                <w:rStyle w:val="7"/>
                <w:sz w:val="21"/>
                <w:szCs w:val="21"/>
                <w:lang w:val="en-US" w:eastAsia="zh-CN" w:bidi="ar"/>
              </w:rPr>
              <w:t>，</w:t>
            </w:r>
            <w:r>
              <w:rPr>
                <w:rStyle w:val="8"/>
                <w:sz w:val="21"/>
                <w:szCs w:val="21"/>
                <w:lang w:val="en-US" w:eastAsia="zh-CN" w:bidi="ar"/>
              </w:rPr>
              <w:t>湿度计22%</w:t>
            </w:r>
          </w:p>
        </w:tc>
      </w:tr>
      <w:tr w14:paraId="3D711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CE9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21:02</w:t>
            </w:r>
          </w:p>
        </w:tc>
        <w:tc>
          <w:tcPr>
            <w:tcW w:w="8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27E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我和青司、欧娜娜一同离开。</w:t>
            </w:r>
          </w:p>
        </w:tc>
      </w:tr>
      <w:tr w14:paraId="775B7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22B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21:07</w:t>
            </w:r>
          </w:p>
        </w:tc>
        <w:tc>
          <w:tcPr>
            <w:tcW w:w="8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678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君墨进入。</w:t>
            </w:r>
          </w:p>
        </w:tc>
      </w:tr>
      <w:tr w14:paraId="6BC6C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0E9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21:10</w:t>
            </w:r>
          </w:p>
        </w:tc>
        <w:tc>
          <w:tcPr>
            <w:tcW w:w="8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729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苏南进入。</w:t>
            </w:r>
          </w:p>
        </w:tc>
      </w:tr>
      <w:tr w14:paraId="27572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172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21:15</w:t>
            </w:r>
          </w:p>
        </w:tc>
        <w:tc>
          <w:tcPr>
            <w:tcW w:w="8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1B7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君墨离开</w:t>
            </w:r>
          </w:p>
        </w:tc>
      </w:tr>
      <w:tr w14:paraId="18FE8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18D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21:26</w:t>
            </w:r>
          </w:p>
        </w:tc>
        <w:tc>
          <w:tcPr>
            <w:tcW w:w="8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0AE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苏南离开</w:t>
            </w:r>
          </w:p>
        </w:tc>
      </w:tr>
      <w:tr w14:paraId="67821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2EF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第二天</w:t>
            </w:r>
            <w:r>
              <w:rPr>
                <w:rFonts w:hint="eastAsia" w:ascii="方正仿宋_GB2312" w:hAnsi="方正仿宋_GB2312" w:eastAsia="方正仿宋_GB2312" w:cs="方正仿宋_GB2312"/>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i w:val="0"/>
                <w:iCs w:val="0"/>
                <w:color w:val="000000"/>
                <w:kern w:val="0"/>
                <w:sz w:val="21"/>
                <w:szCs w:val="21"/>
                <w:u w:val="none"/>
                <w:lang w:val="en-US" w:eastAsia="zh-CN" w:bidi="ar"/>
              </w:rPr>
              <w:t>早上八点半</w:t>
            </w:r>
          </w:p>
        </w:tc>
        <w:tc>
          <w:tcPr>
            <w:tcW w:w="8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473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宸少发现504实验室停电</w:t>
            </w:r>
            <w:r>
              <w:rPr>
                <w:rFonts w:hint="eastAsia" w:ascii="方正仿宋_GB2312" w:hAnsi="方正仿宋_GB2312" w:eastAsia="方正仿宋_GB2312" w:cs="方正仿宋_GB2312"/>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i w:val="0"/>
                <w:iCs w:val="0"/>
                <w:color w:val="000000"/>
                <w:kern w:val="0"/>
                <w:sz w:val="21"/>
                <w:szCs w:val="21"/>
                <w:u w:val="none"/>
                <w:lang w:val="en-US" w:eastAsia="zh-CN" w:bidi="ar"/>
              </w:rPr>
              <w:t>合闸后湿度计26%，室外29%</w:t>
            </w:r>
          </w:p>
        </w:tc>
      </w:tr>
    </w:tbl>
    <w:p w14:paraId="5CD722B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楷体_GB2312" w:hAnsi="方正楷体_GB2312" w:eastAsia="方正楷体_GB2312" w:cs="方正楷体_GB2312"/>
          <w:sz w:val="24"/>
          <w:szCs w:val="24"/>
          <w:highlight w:val="none"/>
          <w:lang w:val="en-US" w:eastAsia="zh-CN"/>
        </w:rPr>
      </w:pPr>
    </w:p>
    <w:p w14:paraId="4FB032D4">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方正楷体_GB2312" w:hAnsi="方正楷体_GB2312" w:eastAsia="方正楷体_GB2312" w:cs="方正楷体_GB2312"/>
          <w:b/>
          <w:bCs/>
          <w:color w:val="auto"/>
          <w:sz w:val="24"/>
          <w:szCs w:val="24"/>
          <w:highlight w:val="none"/>
          <w:lang w:val="en-US" w:eastAsia="zh-CN"/>
        </w:rPr>
      </w:pPr>
      <w:bookmarkStart w:id="7" w:name="_Toc9966"/>
      <w:r>
        <w:rPr>
          <w:rFonts w:hint="eastAsia" w:ascii="方正楷体_GB2312" w:hAnsi="方正楷体_GB2312" w:eastAsia="方正楷体_GB2312" w:cs="方正楷体_GB2312"/>
          <w:b/>
          <w:bCs/>
          <w:color w:val="auto"/>
          <w:sz w:val="24"/>
          <w:szCs w:val="24"/>
          <w:highlight w:val="none"/>
          <w:lang w:val="en-US" w:eastAsia="zh-CN"/>
        </w:rPr>
        <w:t>八、分析推“凶”：</w:t>
      </w:r>
      <w:bookmarkEnd w:id="7"/>
    </w:p>
    <w:p w14:paraId="6F805B3D">
      <w:pPr>
        <w:keepNext w:val="0"/>
        <w:keepLines w:val="0"/>
        <w:pageBreakBefore w:val="0"/>
        <w:widowControl w:val="0"/>
        <w:numPr>
          <w:ilvl w:val="0"/>
          <w:numId w:val="0"/>
        </w:numPr>
        <w:tabs>
          <w:tab w:val="left" w:pos="8863"/>
        </w:tabs>
        <w:kinsoku/>
        <w:wordWrap/>
        <w:overflowPunct/>
        <w:topLinePunct w:val="0"/>
        <w:autoSpaceDE/>
        <w:autoSpaceDN/>
        <w:bidi w:val="0"/>
        <w:adjustRightInd/>
        <w:snapToGrid/>
        <w:spacing w:line="360" w:lineRule="auto"/>
        <w:ind w:leftChars="200"/>
        <w:textAlignment w:val="auto"/>
        <w:rPr>
          <w:rFonts w:hint="eastAsia" w:ascii="方正楷体_GB2312" w:hAnsi="方正楷体_GB2312" w:eastAsia="方正楷体_GB2312" w:cs="方正楷体_GB2312"/>
          <w:color w:val="auto"/>
          <w:sz w:val="24"/>
          <w:szCs w:val="24"/>
          <w:highlight w:val="none"/>
          <w:lang w:val="en-US" w:eastAsia="zh-CN"/>
        </w:rPr>
      </w:pPr>
      <w:r>
        <w:rPr>
          <w:rFonts w:hint="eastAsia" w:ascii="方正楷体_GB2312" w:hAnsi="方正楷体_GB2312" w:eastAsia="方正楷体_GB2312" w:cs="方正楷体_GB2312"/>
          <w:color w:val="auto"/>
          <w:sz w:val="24"/>
          <w:szCs w:val="24"/>
          <w:highlight w:val="none"/>
          <w:lang w:val="en-US" w:eastAsia="zh-CN"/>
        </w:rPr>
        <w:t>1、已知宸少所有描述均为真，否则本题无法继续；</w:t>
      </w:r>
    </w:p>
    <w:p w14:paraId="3A7DD4B7">
      <w:pPr>
        <w:keepNext w:val="0"/>
        <w:keepLines w:val="0"/>
        <w:pageBreakBefore w:val="0"/>
        <w:widowControl w:val="0"/>
        <w:numPr>
          <w:ilvl w:val="0"/>
          <w:numId w:val="0"/>
        </w:numPr>
        <w:tabs>
          <w:tab w:val="left" w:pos="8863"/>
        </w:tabs>
        <w:kinsoku/>
        <w:wordWrap/>
        <w:overflowPunct/>
        <w:topLinePunct w:val="0"/>
        <w:autoSpaceDE/>
        <w:autoSpaceDN/>
        <w:bidi w:val="0"/>
        <w:adjustRightInd/>
        <w:snapToGrid/>
        <w:spacing w:line="360" w:lineRule="auto"/>
        <w:ind w:leftChars="200"/>
        <w:textAlignment w:val="auto"/>
        <w:rPr>
          <w:rFonts w:hint="eastAsia" w:ascii="方正楷体_GB2312" w:hAnsi="方正楷体_GB2312" w:eastAsia="方正楷体_GB2312" w:cs="方正楷体_GB2312"/>
          <w:color w:val="auto"/>
          <w:sz w:val="24"/>
          <w:szCs w:val="24"/>
          <w:highlight w:val="none"/>
          <w:lang w:val="en-US" w:eastAsia="zh-CN"/>
        </w:rPr>
      </w:pPr>
      <w:r>
        <w:rPr>
          <w:rFonts w:hint="eastAsia" w:ascii="方正楷体_GB2312" w:hAnsi="方正楷体_GB2312" w:eastAsia="方正楷体_GB2312" w:cs="方正楷体_GB2312"/>
          <w:color w:val="auto"/>
          <w:sz w:val="24"/>
          <w:szCs w:val="24"/>
          <w:highlight w:val="none"/>
          <w:lang w:val="en-US" w:eastAsia="zh-CN"/>
        </w:rPr>
        <w:t>2、504室与503室除了实验室设备不同外其余布置一模一样，504有同样的空调湿度计等；</w:t>
      </w:r>
    </w:p>
    <w:p w14:paraId="2FC7491D">
      <w:pPr>
        <w:keepNext w:val="0"/>
        <w:keepLines w:val="0"/>
        <w:pageBreakBefore w:val="0"/>
        <w:widowControl w:val="0"/>
        <w:numPr>
          <w:ilvl w:val="0"/>
          <w:numId w:val="0"/>
        </w:numPr>
        <w:tabs>
          <w:tab w:val="left" w:pos="8863"/>
        </w:tabs>
        <w:kinsoku/>
        <w:wordWrap/>
        <w:overflowPunct/>
        <w:topLinePunct w:val="0"/>
        <w:autoSpaceDE/>
        <w:autoSpaceDN/>
        <w:bidi w:val="0"/>
        <w:adjustRightInd/>
        <w:snapToGrid/>
        <w:spacing w:line="360" w:lineRule="auto"/>
        <w:ind w:left="420" w:leftChars="200" w:firstLine="0" w:firstLineChars="0"/>
        <w:textAlignment w:val="auto"/>
        <w:rPr>
          <w:rFonts w:hint="eastAsia" w:ascii="方正楷体_GB2312" w:hAnsi="方正楷体_GB2312" w:eastAsia="方正楷体_GB2312" w:cs="方正楷体_GB2312"/>
          <w:color w:val="auto"/>
          <w:sz w:val="24"/>
          <w:szCs w:val="24"/>
          <w:highlight w:val="none"/>
          <w:lang w:val="en-US" w:eastAsia="zh-CN"/>
        </w:rPr>
      </w:pPr>
      <w:r>
        <w:rPr>
          <w:rFonts w:hint="eastAsia" w:ascii="方正楷体_GB2312" w:hAnsi="方正楷体_GB2312" w:eastAsia="方正楷体_GB2312" w:cs="方正楷体_GB2312"/>
          <w:color w:val="auto"/>
          <w:kern w:val="2"/>
          <w:sz w:val="24"/>
          <w:szCs w:val="24"/>
          <w:lang w:val="en-US" w:eastAsia="zh-CN" w:bidi="ar-SA"/>
        </w:rPr>
        <w:t>3、</w:t>
      </w:r>
      <w:r>
        <w:rPr>
          <w:rFonts w:hint="eastAsia" w:ascii="方正楷体_GB2312" w:hAnsi="方正楷体_GB2312" w:eastAsia="方正楷体_GB2312" w:cs="方正楷体_GB2312"/>
          <w:color w:val="auto"/>
          <w:sz w:val="24"/>
          <w:szCs w:val="24"/>
          <w:highlight w:val="none"/>
          <w:lang w:val="en-US" w:eastAsia="zh-CN"/>
        </w:rPr>
        <w:t>“从走廊看，不管是办公室还是实验室并无区别，没有设置标识或者门牌之类的，只有门上写着501、502这些序号，501正是办公室。”大家也都熟悉环境房间位置很容易判断不存在换房间号的情况。</w:t>
      </w:r>
      <w:r>
        <w:rPr>
          <w:rFonts w:hint="eastAsia" w:ascii="方正楷体_GB2312" w:hAnsi="方正楷体_GB2312" w:eastAsia="方正楷体_GB2312" w:cs="方正楷体_GB2312"/>
          <w:color w:val="auto"/>
          <w:sz w:val="24"/>
          <w:szCs w:val="24"/>
          <w:highlight w:val="none"/>
          <w:lang w:val="en-US" w:eastAsia="zh-CN"/>
        </w:rPr>
        <w:tab/>
      </w:r>
    </w:p>
    <w:p w14:paraId="288A1C06">
      <w:pPr>
        <w:keepNext w:val="0"/>
        <w:keepLines w:val="0"/>
        <w:pageBreakBefore w:val="0"/>
        <w:widowControl w:val="0"/>
        <w:numPr>
          <w:ilvl w:val="0"/>
          <w:numId w:val="0"/>
        </w:numPr>
        <w:tabs>
          <w:tab w:val="left" w:pos="8863"/>
        </w:tabs>
        <w:kinsoku/>
        <w:wordWrap/>
        <w:overflowPunct/>
        <w:topLinePunct w:val="0"/>
        <w:autoSpaceDE/>
        <w:autoSpaceDN/>
        <w:bidi w:val="0"/>
        <w:adjustRightInd/>
        <w:snapToGrid/>
        <w:spacing w:line="360" w:lineRule="auto"/>
        <w:ind w:left="420" w:leftChars="200" w:firstLine="0" w:firstLineChars="0"/>
        <w:textAlignment w:val="auto"/>
        <w:rPr>
          <w:rFonts w:hint="eastAsia" w:ascii="方正楷体_GB2312" w:hAnsi="方正楷体_GB2312" w:eastAsia="方正楷体_GB2312" w:cs="方正楷体_GB2312"/>
          <w:color w:val="auto"/>
          <w:sz w:val="24"/>
          <w:szCs w:val="24"/>
          <w:highlight w:val="none"/>
          <w:lang w:val="en-US" w:eastAsia="zh-CN"/>
        </w:rPr>
      </w:pPr>
      <w:r>
        <w:rPr>
          <w:rFonts w:hint="eastAsia" w:ascii="方正楷体_GB2312" w:hAnsi="方正楷体_GB2312" w:eastAsia="方正楷体_GB2312" w:cs="方正楷体_GB2312"/>
          <w:color w:val="auto"/>
          <w:sz w:val="24"/>
          <w:szCs w:val="24"/>
          <w:highlight w:val="none"/>
          <w:lang w:val="en-US" w:eastAsia="zh-CN"/>
        </w:rPr>
        <w:t>4、504室的高湿实验不到下午16:30就停了（应该是16:00就基本结束了，其他人陆续离开）。宸少回忆昨天傍晚18:30分检查过504室，那时候湿度并不低于45%。前文已经分析宸少和娜娜大概21：00拍照时的湿度计显示应该是22%，文中也排除了改变湿度计显示数字的可能。</w:t>
      </w:r>
    </w:p>
    <w:tbl>
      <w:tblPr>
        <w:tblStyle w:val="4"/>
        <w:tblpPr w:leftFromText="180" w:rightFromText="180" w:vertAnchor="text" w:horzAnchor="page" w:tblpX="1345" w:tblpY="2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1880"/>
        <w:gridCol w:w="2290"/>
        <w:gridCol w:w="1388"/>
        <w:gridCol w:w="1722"/>
      </w:tblGrid>
      <w:tr w14:paraId="00FF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24" w:type="dxa"/>
          </w:tcPr>
          <w:p w14:paraId="475CF9DA">
            <w:pPr>
              <w:keepNext w:val="0"/>
              <w:keepLines w:val="0"/>
              <w:pageBreakBefore w:val="0"/>
              <w:widowControl w:val="0"/>
              <w:numPr>
                <w:ilvl w:val="0"/>
                <w:numId w:val="0"/>
              </w:numPr>
              <w:tabs>
                <w:tab w:val="left" w:pos="8863"/>
              </w:tabs>
              <w:kinsoku/>
              <w:wordWrap/>
              <w:overflowPunct/>
              <w:topLinePunct w:val="0"/>
              <w:autoSpaceDE/>
              <w:autoSpaceDN/>
              <w:bidi w:val="0"/>
              <w:adjustRightInd/>
              <w:snapToGrid/>
              <w:spacing w:line="360" w:lineRule="auto"/>
              <w:ind w:left="0" w:leftChars="0" w:firstLine="0" w:firstLineChars="0"/>
              <w:textAlignment w:val="auto"/>
              <w:rPr>
                <w:rFonts w:hint="eastAsia" w:ascii="方正楷体_GB2312" w:hAnsi="方正楷体_GB2312" w:eastAsia="方正楷体_GB2312" w:cs="方正楷体_GB2312"/>
                <w:color w:val="auto"/>
                <w:sz w:val="24"/>
                <w:szCs w:val="24"/>
                <w:highlight w:val="none"/>
                <w:lang w:val="en-US" w:eastAsia="zh-CN"/>
              </w:rPr>
            </w:pPr>
          </w:p>
        </w:tc>
        <w:tc>
          <w:tcPr>
            <w:tcW w:w="1880" w:type="dxa"/>
          </w:tcPr>
          <w:p w14:paraId="06B77946">
            <w:pPr>
              <w:keepNext w:val="0"/>
              <w:keepLines w:val="0"/>
              <w:pageBreakBefore w:val="0"/>
              <w:widowControl w:val="0"/>
              <w:numPr>
                <w:ilvl w:val="0"/>
                <w:numId w:val="0"/>
              </w:numPr>
              <w:tabs>
                <w:tab w:val="left" w:pos="8863"/>
              </w:tabs>
              <w:kinsoku/>
              <w:wordWrap/>
              <w:overflowPunct/>
              <w:topLinePunct w:val="0"/>
              <w:autoSpaceDE/>
              <w:autoSpaceDN/>
              <w:bidi w:val="0"/>
              <w:adjustRightInd/>
              <w:snapToGrid/>
              <w:spacing w:line="360" w:lineRule="auto"/>
              <w:ind w:left="0" w:leftChars="0" w:firstLine="0" w:firstLineChars="0"/>
              <w:textAlignment w:val="auto"/>
              <w:rPr>
                <w:rFonts w:hint="default" w:ascii="方正楷体_GB2312" w:hAnsi="方正楷体_GB2312" w:eastAsia="方正楷体_GB2312" w:cs="方正楷体_GB2312"/>
                <w:color w:val="auto"/>
                <w:sz w:val="24"/>
                <w:szCs w:val="24"/>
                <w:highlight w:val="none"/>
                <w:lang w:val="en-US" w:eastAsia="zh-CN"/>
              </w:rPr>
            </w:pPr>
            <w:r>
              <w:rPr>
                <w:rFonts w:hint="eastAsia" w:ascii="方正楷体_GB2312" w:hAnsi="方正楷体_GB2312" w:eastAsia="方正楷体_GB2312" w:cs="方正楷体_GB2312"/>
                <w:color w:val="auto"/>
                <w:sz w:val="24"/>
                <w:szCs w:val="24"/>
                <w:highlight w:val="none"/>
                <w:lang w:val="en-US" w:eastAsia="zh-CN"/>
              </w:rPr>
              <w:t>约16:30</w:t>
            </w:r>
          </w:p>
        </w:tc>
        <w:tc>
          <w:tcPr>
            <w:tcW w:w="2290" w:type="dxa"/>
          </w:tcPr>
          <w:p w14:paraId="386D61CD">
            <w:pPr>
              <w:keepNext w:val="0"/>
              <w:keepLines w:val="0"/>
              <w:pageBreakBefore w:val="0"/>
              <w:widowControl w:val="0"/>
              <w:numPr>
                <w:ilvl w:val="0"/>
                <w:numId w:val="0"/>
              </w:numPr>
              <w:tabs>
                <w:tab w:val="left" w:pos="8863"/>
              </w:tabs>
              <w:kinsoku/>
              <w:wordWrap/>
              <w:overflowPunct/>
              <w:topLinePunct w:val="0"/>
              <w:autoSpaceDE/>
              <w:autoSpaceDN/>
              <w:bidi w:val="0"/>
              <w:adjustRightInd/>
              <w:snapToGrid/>
              <w:spacing w:line="360" w:lineRule="auto"/>
              <w:ind w:left="0" w:leftChars="0" w:firstLine="0" w:firstLineChars="0"/>
              <w:textAlignment w:val="auto"/>
              <w:rPr>
                <w:rFonts w:hint="default" w:ascii="方正楷体_GB2312" w:hAnsi="方正楷体_GB2312" w:eastAsia="方正楷体_GB2312" w:cs="方正楷体_GB2312"/>
                <w:color w:val="auto"/>
                <w:sz w:val="24"/>
                <w:szCs w:val="24"/>
                <w:highlight w:val="none"/>
                <w:lang w:val="en-US" w:eastAsia="zh-CN"/>
              </w:rPr>
            </w:pPr>
            <w:r>
              <w:rPr>
                <w:rFonts w:hint="eastAsia" w:ascii="方正楷体_GB2312" w:hAnsi="方正楷体_GB2312" w:eastAsia="方正楷体_GB2312" w:cs="方正楷体_GB2312"/>
                <w:color w:val="auto"/>
                <w:sz w:val="24"/>
                <w:szCs w:val="24"/>
                <w:highlight w:val="none"/>
                <w:lang w:val="en-US" w:eastAsia="zh-CN"/>
              </w:rPr>
              <w:t>18:30</w:t>
            </w:r>
          </w:p>
        </w:tc>
        <w:tc>
          <w:tcPr>
            <w:tcW w:w="1388" w:type="dxa"/>
          </w:tcPr>
          <w:p w14:paraId="2B98DB0A">
            <w:pPr>
              <w:keepNext w:val="0"/>
              <w:keepLines w:val="0"/>
              <w:pageBreakBefore w:val="0"/>
              <w:widowControl w:val="0"/>
              <w:numPr>
                <w:ilvl w:val="0"/>
                <w:numId w:val="0"/>
              </w:numPr>
              <w:tabs>
                <w:tab w:val="left" w:pos="8863"/>
              </w:tabs>
              <w:kinsoku/>
              <w:wordWrap/>
              <w:overflowPunct/>
              <w:topLinePunct w:val="0"/>
              <w:autoSpaceDE/>
              <w:autoSpaceDN/>
              <w:bidi w:val="0"/>
              <w:adjustRightInd/>
              <w:snapToGrid/>
              <w:spacing w:line="360" w:lineRule="auto"/>
              <w:ind w:left="0" w:leftChars="0" w:firstLine="0" w:firstLineChars="0"/>
              <w:textAlignment w:val="auto"/>
              <w:rPr>
                <w:rFonts w:hint="default" w:ascii="方正楷体_GB2312" w:hAnsi="方正楷体_GB2312" w:eastAsia="方正楷体_GB2312" w:cs="方正楷体_GB2312"/>
                <w:color w:val="auto"/>
                <w:sz w:val="24"/>
                <w:szCs w:val="24"/>
                <w:highlight w:val="none"/>
                <w:lang w:val="en-US" w:eastAsia="zh-CN"/>
              </w:rPr>
            </w:pPr>
            <w:r>
              <w:rPr>
                <w:rFonts w:hint="eastAsia" w:ascii="方正楷体_GB2312" w:hAnsi="方正楷体_GB2312" w:eastAsia="方正楷体_GB2312" w:cs="方正楷体_GB2312"/>
                <w:color w:val="auto"/>
                <w:sz w:val="24"/>
                <w:szCs w:val="24"/>
                <w:highlight w:val="none"/>
                <w:lang w:val="en-US" w:eastAsia="zh-CN"/>
              </w:rPr>
              <w:t>约21:00</w:t>
            </w:r>
          </w:p>
        </w:tc>
        <w:tc>
          <w:tcPr>
            <w:tcW w:w="1722" w:type="dxa"/>
          </w:tcPr>
          <w:p w14:paraId="0B572236">
            <w:pPr>
              <w:keepNext w:val="0"/>
              <w:keepLines w:val="0"/>
              <w:pageBreakBefore w:val="0"/>
              <w:widowControl w:val="0"/>
              <w:numPr>
                <w:ilvl w:val="0"/>
                <w:numId w:val="0"/>
              </w:numPr>
              <w:tabs>
                <w:tab w:val="left" w:pos="8863"/>
              </w:tabs>
              <w:kinsoku/>
              <w:wordWrap/>
              <w:overflowPunct/>
              <w:topLinePunct w:val="0"/>
              <w:autoSpaceDE/>
              <w:autoSpaceDN/>
              <w:bidi w:val="0"/>
              <w:adjustRightInd/>
              <w:snapToGrid/>
              <w:spacing w:line="360" w:lineRule="auto"/>
              <w:ind w:left="0" w:leftChars="0" w:firstLine="0" w:firstLineChars="0"/>
              <w:textAlignment w:val="auto"/>
              <w:rPr>
                <w:rFonts w:hint="default" w:ascii="方正楷体_GB2312" w:hAnsi="方正楷体_GB2312" w:eastAsia="方正楷体_GB2312" w:cs="方正楷体_GB2312"/>
                <w:color w:val="auto"/>
                <w:sz w:val="24"/>
                <w:szCs w:val="24"/>
                <w:highlight w:val="none"/>
                <w:lang w:val="en-US" w:eastAsia="zh-CN"/>
              </w:rPr>
            </w:pPr>
            <w:r>
              <w:rPr>
                <w:rFonts w:hint="eastAsia" w:ascii="方正楷体_GB2312" w:hAnsi="方正楷体_GB2312" w:eastAsia="方正楷体_GB2312" w:cs="方正楷体_GB2312"/>
                <w:color w:val="auto"/>
                <w:sz w:val="24"/>
                <w:szCs w:val="24"/>
                <w:highlight w:val="none"/>
                <w:lang w:val="en-US" w:eastAsia="zh-CN"/>
              </w:rPr>
              <w:t>第二天上午</w:t>
            </w:r>
          </w:p>
        </w:tc>
      </w:tr>
      <w:tr w14:paraId="3369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024" w:type="dxa"/>
          </w:tcPr>
          <w:p w14:paraId="6CAA854D">
            <w:pPr>
              <w:keepNext w:val="0"/>
              <w:keepLines w:val="0"/>
              <w:pageBreakBefore w:val="0"/>
              <w:widowControl w:val="0"/>
              <w:numPr>
                <w:ilvl w:val="0"/>
                <w:numId w:val="0"/>
              </w:numPr>
              <w:tabs>
                <w:tab w:val="left" w:pos="8863"/>
              </w:tabs>
              <w:kinsoku/>
              <w:wordWrap/>
              <w:overflowPunct/>
              <w:topLinePunct w:val="0"/>
              <w:autoSpaceDE/>
              <w:autoSpaceDN/>
              <w:bidi w:val="0"/>
              <w:adjustRightInd/>
              <w:snapToGrid/>
              <w:spacing w:line="360" w:lineRule="auto"/>
              <w:ind w:left="0" w:leftChars="0" w:firstLine="0" w:firstLineChars="0"/>
              <w:textAlignment w:val="auto"/>
              <w:rPr>
                <w:rFonts w:hint="eastAsia" w:ascii="方正楷体_GB2312" w:hAnsi="方正楷体_GB2312" w:eastAsia="方正楷体_GB2312" w:cs="方正楷体_GB2312"/>
                <w:color w:val="auto"/>
                <w:sz w:val="24"/>
                <w:szCs w:val="24"/>
                <w:highlight w:val="none"/>
                <w:lang w:val="en-US" w:eastAsia="zh-CN"/>
              </w:rPr>
            </w:pPr>
            <w:r>
              <w:rPr>
                <w:rFonts w:hint="eastAsia" w:ascii="方正楷体_GB2312" w:hAnsi="方正楷体_GB2312" w:eastAsia="方正楷体_GB2312" w:cs="方正楷体_GB2312"/>
                <w:color w:val="auto"/>
                <w:sz w:val="24"/>
                <w:szCs w:val="24"/>
                <w:highlight w:val="none"/>
                <w:lang w:val="en-US" w:eastAsia="zh-CN"/>
              </w:rPr>
              <w:t>湿度</w:t>
            </w:r>
          </w:p>
        </w:tc>
        <w:tc>
          <w:tcPr>
            <w:tcW w:w="1880" w:type="dxa"/>
          </w:tcPr>
          <w:p w14:paraId="69E13894">
            <w:pPr>
              <w:keepNext w:val="0"/>
              <w:keepLines w:val="0"/>
              <w:pageBreakBefore w:val="0"/>
              <w:widowControl w:val="0"/>
              <w:numPr>
                <w:ilvl w:val="0"/>
                <w:numId w:val="0"/>
              </w:numPr>
              <w:tabs>
                <w:tab w:val="left" w:pos="8863"/>
              </w:tabs>
              <w:kinsoku/>
              <w:wordWrap/>
              <w:overflowPunct/>
              <w:topLinePunct w:val="0"/>
              <w:autoSpaceDE/>
              <w:autoSpaceDN/>
              <w:bidi w:val="0"/>
              <w:adjustRightInd/>
              <w:snapToGrid/>
              <w:spacing w:line="360" w:lineRule="auto"/>
              <w:ind w:left="0" w:leftChars="0" w:firstLine="0" w:firstLineChars="0"/>
              <w:textAlignment w:val="auto"/>
              <w:rPr>
                <w:rFonts w:hint="default" w:ascii="方正楷体_GB2312" w:hAnsi="方正楷体_GB2312" w:eastAsia="方正楷体_GB2312" w:cs="方正楷体_GB2312"/>
                <w:color w:val="auto"/>
                <w:sz w:val="24"/>
                <w:szCs w:val="24"/>
                <w:highlight w:val="none"/>
                <w:lang w:val="en-US" w:eastAsia="zh-CN"/>
              </w:rPr>
            </w:pPr>
            <w:r>
              <w:rPr>
                <w:rFonts w:hint="eastAsia" w:ascii="方正楷体_GB2312" w:hAnsi="方正楷体_GB2312" w:eastAsia="方正楷体_GB2312" w:cs="方正楷体_GB2312"/>
                <w:color w:val="auto"/>
                <w:sz w:val="24"/>
                <w:szCs w:val="24"/>
                <w:highlight w:val="none"/>
                <w:lang w:val="en-US" w:eastAsia="zh-CN"/>
              </w:rPr>
              <w:t>45~65%</w:t>
            </w:r>
          </w:p>
        </w:tc>
        <w:tc>
          <w:tcPr>
            <w:tcW w:w="2290" w:type="dxa"/>
          </w:tcPr>
          <w:p w14:paraId="53950173">
            <w:pPr>
              <w:keepNext w:val="0"/>
              <w:keepLines w:val="0"/>
              <w:pageBreakBefore w:val="0"/>
              <w:widowControl w:val="0"/>
              <w:numPr>
                <w:ilvl w:val="0"/>
                <w:numId w:val="0"/>
              </w:numPr>
              <w:tabs>
                <w:tab w:val="left" w:pos="8863"/>
              </w:tabs>
              <w:kinsoku/>
              <w:wordWrap/>
              <w:overflowPunct/>
              <w:topLinePunct w:val="0"/>
              <w:autoSpaceDE/>
              <w:autoSpaceDN/>
              <w:bidi w:val="0"/>
              <w:adjustRightInd/>
              <w:snapToGrid/>
              <w:spacing w:line="360" w:lineRule="auto"/>
              <w:ind w:left="0" w:leftChars="0" w:firstLine="0" w:firstLineChars="0"/>
              <w:textAlignment w:val="auto"/>
              <w:rPr>
                <w:rFonts w:hint="default" w:ascii="方正楷体_GB2312" w:hAnsi="方正楷体_GB2312" w:eastAsia="方正楷体_GB2312" w:cs="方正楷体_GB2312"/>
                <w:color w:val="auto"/>
                <w:sz w:val="24"/>
                <w:szCs w:val="24"/>
                <w:highlight w:val="none"/>
                <w:lang w:val="en-US" w:eastAsia="zh-CN"/>
              </w:rPr>
            </w:pPr>
            <w:r>
              <w:rPr>
                <w:rFonts w:hint="eastAsia" w:ascii="方正楷体_GB2312" w:hAnsi="方正楷体_GB2312" w:eastAsia="方正楷体_GB2312" w:cs="方正楷体_GB2312"/>
                <w:color w:val="auto"/>
                <w:sz w:val="24"/>
                <w:szCs w:val="24"/>
                <w:highlight w:val="none"/>
                <w:lang w:val="en-US" w:eastAsia="zh-CN"/>
              </w:rPr>
              <w:t>不低于45%</w:t>
            </w:r>
          </w:p>
        </w:tc>
        <w:tc>
          <w:tcPr>
            <w:tcW w:w="1388" w:type="dxa"/>
          </w:tcPr>
          <w:p w14:paraId="1DCB0F0F">
            <w:pPr>
              <w:keepNext w:val="0"/>
              <w:keepLines w:val="0"/>
              <w:pageBreakBefore w:val="0"/>
              <w:widowControl w:val="0"/>
              <w:numPr>
                <w:ilvl w:val="0"/>
                <w:numId w:val="0"/>
              </w:numPr>
              <w:tabs>
                <w:tab w:val="left" w:pos="8863"/>
              </w:tabs>
              <w:kinsoku/>
              <w:wordWrap/>
              <w:overflowPunct/>
              <w:topLinePunct w:val="0"/>
              <w:autoSpaceDE/>
              <w:autoSpaceDN/>
              <w:bidi w:val="0"/>
              <w:adjustRightInd/>
              <w:snapToGrid/>
              <w:spacing w:line="360" w:lineRule="auto"/>
              <w:ind w:left="0" w:leftChars="0" w:firstLine="0" w:firstLineChars="0"/>
              <w:textAlignment w:val="auto"/>
              <w:rPr>
                <w:rFonts w:hint="default" w:ascii="方正楷体_GB2312" w:hAnsi="方正楷体_GB2312" w:eastAsia="方正楷体_GB2312" w:cs="方正楷体_GB2312"/>
                <w:color w:val="auto"/>
                <w:sz w:val="24"/>
                <w:szCs w:val="24"/>
                <w:highlight w:val="none"/>
                <w:lang w:val="en-US" w:eastAsia="zh-CN"/>
              </w:rPr>
            </w:pPr>
            <w:r>
              <w:rPr>
                <w:rFonts w:hint="eastAsia" w:ascii="方正楷体_GB2312" w:hAnsi="方正楷体_GB2312" w:eastAsia="方正楷体_GB2312" w:cs="方正楷体_GB2312"/>
                <w:color w:val="auto"/>
                <w:sz w:val="24"/>
                <w:szCs w:val="24"/>
                <w:highlight w:val="none"/>
                <w:lang w:val="en-US" w:eastAsia="zh-CN"/>
              </w:rPr>
              <w:t>22%</w:t>
            </w:r>
          </w:p>
        </w:tc>
        <w:tc>
          <w:tcPr>
            <w:tcW w:w="1722" w:type="dxa"/>
          </w:tcPr>
          <w:p w14:paraId="511B63E0">
            <w:pPr>
              <w:keepNext w:val="0"/>
              <w:keepLines w:val="0"/>
              <w:pageBreakBefore w:val="0"/>
              <w:widowControl w:val="0"/>
              <w:numPr>
                <w:ilvl w:val="0"/>
                <w:numId w:val="0"/>
              </w:numPr>
              <w:tabs>
                <w:tab w:val="left" w:pos="8863"/>
              </w:tabs>
              <w:kinsoku/>
              <w:wordWrap/>
              <w:overflowPunct/>
              <w:topLinePunct w:val="0"/>
              <w:autoSpaceDE/>
              <w:autoSpaceDN/>
              <w:bidi w:val="0"/>
              <w:adjustRightInd/>
              <w:snapToGrid/>
              <w:spacing w:line="360" w:lineRule="auto"/>
              <w:ind w:left="0" w:leftChars="0" w:firstLine="0" w:firstLineChars="0"/>
              <w:textAlignment w:val="auto"/>
              <w:rPr>
                <w:rFonts w:hint="default" w:ascii="方正楷体_GB2312" w:hAnsi="方正楷体_GB2312" w:eastAsia="方正楷体_GB2312" w:cs="方正楷体_GB2312"/>
                <w:color w:val="auto"/>
                <w:sz w:val="24"/>
                <w:szCs w:val="24"/>
                <w:highlight w:val="none"/>
                <w:lang w:val="en-US" w:eastAsia="zh-CN"/>
              </w:rPr>
            </w:pPr>
            <w:r>
              <w:rPr>
                <w:rFonts w:hint="eastAsia" w:ascii="方正楷体_GB2312" w:hAnsi="方正楷体_GB2312" w:eastAsia="方正楷体_GB2312" w:cs="方正楷体_GB2312"/>
                <w:color w:val="auto"/>
                <w:sz w:val="24"/>
                <w:szCs w:val="24"/>
                <w:highlight w:val="none"/>
                <w:lang w:val="en-US" w:eastAsia="zh-CN"/>
              </w:rPr>
              <w:t>26%</w:t>
            </w:r>
          </w:p>
        </w:tc>
      </w:tr>
    </w:tbl>
    <w:p w14:paraId="53A718A8">
      <w:pPr>
        <w:keepNext w:val="0"/>
        <w:keepLines w:val="0"/>
        <w:pageBreakBefore w:val="0"/>
        <w:widowControl w:val="0"/>
        <w:numPr>
          <w:ilvl w:val="0"/>
          <w:numId w:val="0"/>
        </w:numPr>
        <w:tabs>
          <w:tab w:val="left" w:pos="8863"/>
        </w:tabs>
        <w:kinsoku/>
        <w:wordWrap/>
        <w:overflowPunct/>
        <w:topLinePunct w:val="0"/>
        <w:autoSpaceDE/>
        <w:autoSpaceDN/>
        <w:bidi w:val="0"/>
        <w:adjustRightInd/>
        <w:snapToGrid/>
        <w:spacing w:line="360" w:lineRule="auto"/>
        <w:ind w:left="420" w:leftChars="200" w:firstLine="0" w:firstLineChars="0"/>
        <w:textAlignment w:val="auto"/>
        <w:rPr>
          <w:rFonts w:hint="eastAsia" w:ascii="方正楷体_GB2312" w:hAnsi="方正楷体_GB2312" w:eastAsia="方正楷体_GB2312" w:cs="方正楷体_GB2312"/>
          <w:color w:val="auto"/>
          <w:sz w:val="24"/>
          <w:szCs w:val="24"/>
          <w:highlight w:val="none"/>
          <w:lang w:val="en-US" w:eastAsia="zh-CN"/>
        </w:rPr>
      </w:pPr>
    </w:p>
    <w:p w14:paraId="6B799ECB">
      <w:pPr>
        <w:keepNext w:val="0"/>
        <w:keepLines w:val="0"/>
        <w:pageBreakBefore w:val="0"/>
        <w:widowControl w:val="0"/>
        <w:numPr>
          <w:ilvl w:val="0"/>
          <w:numId w:val="0"/>
        </w:numPr>
        <w:tabs>
          <w:tab w:val="left" w:pos="8863"/>
        </w:tabs>
        <w:kinsoku/>
        <w:wordWrap/>
        <w:overflowPunct/>
        <w:topLinePunct w:val="0"/>
        <w:autoSpaceDE/>
        <w:autoSpaceDN/>
        <w:bidi w:val="0"/>
        <w:adjustRightInd/>
        <w:snapToGrid/>
        <w:spacing w:line="360" w:lineRule="auto"/>
        <w:ind w:left="420" w:leftChars="200" w:firstLine="0" w:firstLineChars="0"/>
        <w:textAlignment w:val="auto"/>
        <w:rPr>
          <w:rFonts w:hint="eastAsia" w:ascii="方正楷体_GB2312" w:hAnsi="方正楷体_GB2312" w:eastAsia="方正楷体_GB2312" w:cs="方正楷体_GB2312"/>
          <w:color w:val="auto"/>
          <w:sz w:val="24"/>
          <w:szCs w:val="24"/>
          <w:highlight w:val="none"/>
          <w:lang w:val="en-US" w:eastAsia="zh-CN"/>
        </w:rPr>
      </w:pPr>
    </w:p>
    <w:p w14:paraId="439BF85A">
      <w:pPr>
        <w:keepNext w:val="0"/>
        <w:keepLines w:val="0"/>
        <w:pageBreakBefore w:val="0"/>
        <w:widowControl w:val="0"/>
        <w:numPr>
          <w:ilvl w:val="0"/>
          <w:numId w:val="0"/>
        </w:numPr>
        <w:tabs>
          <w:tab w:val="left" w:pos="8863"/>
        </w:tabs>
        <w:kinsoku/>
        <w:wordWrap/>
        <w:overflowPunct/>
        <w:topLinePunct w:val="0"/>
        <w:autoSpaceDE/>
        <w:autoSpaceDN/>
        <w:bidi w:val="0"/>
        <w:adjustRightInd/>
        <w:snapToGrid/>
        <w:spacing w:line="360" w:lineRule="auto"/>
        <w:ind w:left="420" w:leftChars="200" w:firstLine="0" w:firstLineChars="0"/>
        <w:textAlignment w:val="auto"/>
        <w:rPr>
          <w:rFonts w:hint="eastAsia" w:ascii="方正楷体_GB2312" w:hAnsi="方正楷体_GB2312" w:eastAsia="方正楷体_GB2312" w:cs="方正楷体_GB2312"/>
          <w:color w:val="auto"/>
          <w:sz w:val="24"/>
          <w:szCs w:val="24"/>
          <w:highlight w:val="none"/>
          <w:lang w:val="en-US" w:eastAsia="zh-CN"/>
        </w:rPr>
      </w:pPr>
    </w:p>
    <w:p w14:paraId="7E2EA76C">
      <w:pPr>
        <w:keepNext w:val="0"/>
        <w:keepLines w:val="0"/>
        <w:pageBreakBefore w:val="0"/>
        <w:widowControl w:val="0"/>
        <w:numPr>
          <w:ilvl w:val="0"/>
          <w:numId w:val="0"/>
        </w:numPr>
        <w:tabs>
          <w:tab w:val="left" w:pos="8863"/>
        </w:tabs>
        <w:kinsoku/>
        <w:wordWrap/>
        <w:overflowPunct/>
        <w:topLinePunct w:val="0"/>
        <w:autoSpaceDE/>
        <w:autoSpaceDN/>
        <w:bidi w:val="0"/>
        <w:adjustRightInd/>
        <w:snapToGrid/>
        <w:spacing w:line="360" w:lineRule="auto"/>
        <w:ind w:left="420" w:leftChars="200" w:firstLine="480" w:firstLineChars="200"/>
        <w:textAlignment w:val="auto"/>
        <w:rPr>
          <w:rFonts w:hint="default" w:ascii="方正楷体_GB2312" w:hAnsi="方正楷体_GB2312" w:eastAsia="方正楷体_GB2312" w:cs="方正楷体_GB2312"/>
          <w:color w:val="auto"/>
          <w:sz w:val="24"/>
          <w:szCs w:val="24"/>
          <w:highlight w:val="none"/>
          <w:lang w:val="en-US" w:eastAsia="zh-CN"/>
        </w:rPr>
      </w:pPr>
      <w:r>
        <w:rPr>
          <w:rFonts w:hint="eastAsia" w:ascii="方正楷体_GB2312" w:hAnsi="方正楷体_GB2312" w:eastAsia="方正楷体_GB2312" w:cs="方正楷体_GB2312"/>
          <w:color w:val="auto"/>
          <w:sz w:val="24"/>
          <w:szCs w:val="24"/>
          <w:highlight w:val="none"/>
          <w:lang w:val="en-US" w:eastAsia="zh-CN"/>
        </w:rPr>
        <w:t>宸少回忆一天没动过空调，那么高湿实验后的工况不应该有变化。</w:t>
      </w:r>
    </w:p>
    <w:p w14:paraId="0FFD9B3F">
      <w:pPr>
        <w:keepNext w:val="0"/>
        <w:keepLines w:val="0"/>
        <w:pageBreakBefore w:val="0"/>
        <w:widowControl w:val="0"/>
        <w:numPr>
          <w:ilvl w:val="0"/>
          <w:numId w:val="0"/>
        </w:numPr>
        <w:tabs>
          <w:tab w:val="left" w:pos="8863"/>
        </w:tabs>
        <w:kinsoku/>
        <w:wordWrap/>
        <w:overflowPunct/>
        <w:topLinePunct w:val="0"/>
        <w:autoSpaceDE/>
        <w:autoSpaceDN/>
        <w:bidi w:val="0"/>
        <w:adjustRightInd/>
        <w:snapToGrid/>
        <w:spacing w:line="360" w:lineRule="auto"/>
        <w:ind w:left="420" w:leftChars="200" w:firstLine="480" w:firstLineChars="200"/>
        <w:textAlignment w:val="auto"/>
        <w:rPr>
          <w:rFonts w:hint="eastAsia" w:ascii="方正楷体_GB2312" w:hAnsi="方正楷体_GB2312" w:eastAsia="方正楷体_GB2312" w:cs="方正楷体_GB2312"/>
          <w:color w:val="FF0000"/>
          <w:sz w:val="24"/>
          <w:szCs w:val="24"/>
          <w:highlight w:val="none"/>
          <w:lang w:val="en-US" w:eastAsia="zh-CN"/>
        </w:rPr>
      </w:pPr>
      <w:r>
        <w:rPr>
          <w:rFonts w:hint="eastAsia" w:ascii="方正楷体_GB2312" w:hAnsi="方正楷体_GB2312" w:eastAsia="方正楷体_GB2312" w:cs="方正楷体_GB2312"/>
          <w:color w:val="auto"/>
          <w:sz w:val="24"/>
          <w:szCs w:val="24"/>
          <w:highlight w:val="none"/>
          <w:lang w:val="en-US" w:eastAsia="zh-CN"/>
        </w:rPr>
        <w:t>这里首先可以看出湿度异常已经青司回来20:48之前就发生了，</w:t>
      </w:r>
      <w:r>
        <w:rPr>
          <w:rFonts w:hint="eastAsia" w:ascii="方正楷体_GB2312" w:hAnsi="方正楷体_GB2312" w:eastAsia="方正楷体_GB2312" w:cs="方正楷体_GB2312"/>
          <w:color w:val="FF0000"/>
          <w:sz w:val="24"/>
          <w:szCs w:val="24"/>
          <w:highlight w:val="none"/>
          <w:lang w:val="en-US" w:eastAsia="zh-CN"/>
        </w:rPr>
        <w:t>青司下午一直和欧娜娜在一起，她俩肯定不是凶手，俩人行为可信</w:t>
      </w:r>
      <w:r>
        <w:rPr>
          <w:rFonts w:hint="eastAsia" w:ascii="方正楷体_GB2312" w:hAnsi="方正楷体_GB2312" w:eastAsia="方正楷体_GB2312" w:cs="方正楷体_GB2312"/>
          <w:color w:val="auto"/>
          <w:sz w:val="24"/>
          <w:szCs w:val="24"/>
          <w:highlight w:val="none"/>
          <w:lang w:val="en-US" w:eastAsia="zh-CN"/>
        </w:rPr>
        <w:t>。根据原文众人对湿度降低原理的讲解，那么要么是空调的加湿器控制系统故障了，要么有人直接开了降温除湿或者加热。青司来实验室重新打开空调的时候，确认了空调的湿度调节功能并没有问题。</w:t>
      </w:r>
      <w:r>
        <w:rPr>
          <w:rFonts w:hint="eastAsia" w:ascii="方正楷体_GB2312" w:hAnsi="方正楷体_GB2312" w:eastAsia="方正楷体_GB2312" w:cs="方正楷体_GB2312"/>
          <w:color w:val="FF0000"/>
          <w:sz w:val="24"/>
          <w:szCs w:val="24"/>
          <w:highlight w:val="none"/>
          <w:lang w:val="en-US" w:eastAsia="zh-CN"/>
        </w:rPr>
        <w:t>排除系统故障，那么可认定是认为开了降温除湿或者加热。</w:t>
      </w:r>
    </w:p>
    <w:p w14:paraId="7081395D">
      <w:pPr>
        <w:keepNext w:val="0"/>
        <w:keepLines w:val="0"/>
        <w:pageBreakBefore w:val="0"/>
        <w:widowControl w:val="0"/>
        <w:numPr>
          <w:ilvl w:val="0"/>
          <w:numId w:val="0"/>
        </w:numPr>
        <w:tabs>
          <w:tab w:val="left" w:pos="8863"/>
        </w:tabs>
        <w:kinsoku/>
        <w:wordWrap/>
        <w:overflowPunct/>
        <w:topLinePunct w:val="0"/>
        <w:autoSpaceDE/>
        <w:autoSpaceDN/>
        <w:bidi w:val="0"/>
        <w:adjustRightInd/>
        <w:snapToGrid/>
        <w:spacing w:line="360" w:lineRule="auto"/>
        <w:ind w:left="420" w:leftChars="200" w:firstLine="480" w:firstLineChars="200"/>
        <w:textAlignment w:val="auto"/>
        <w:rPr>
          <w:rFonts w:hint="eastAsia" w:ascii="方正楷体_GB2312" w:hAnsi="方正楷体_GB2312" w:eastAsia="方正楷体_GB2312" w:cs="方正楷体_GB2312"/>
          <w:color w:val="auto"/>
          <w:sz w:val="24"/>
          <w:szCs w:val="24"/>
          <w:highlight w:val="yellow"/>
          <w:lang w:val="en-US" w:eastAsia="zh-CN"/>
        </w:rPr>
      </w:pPr>
      <w:r>
        <w:rPr>
          <w:rFonts w:hint="eastAsia" w:ascii="方正楷体_GB2312" w:hAnsi="方正楷体_GB2312" w:eastAsia="方正楷体_GB2312" w:cs="方正楷体_GB2312"/>
          <w:color w:val="auto"/>
          <w:sz w:val="24"/>
          <w:szCs w:val="24"/>
          <w:highlight w:val="none"/>
          <w:lang w:val="en-US" w:eastAsia="zh-CN"/>
        </w:rPr>
        <w:t>5、那是开了加热还是降温除湿呢？从万俟潇17:30进入504实验室找宸少，宸少做了</w:t>
      </w:r>
      <w:r>
        <w:rPr>
          <w:rFonts w:hint="eastAsia" w:ascii="方正楷体_GB2312" w:hAnsi="方正楷体_GB2312" w:eastAsia="方正楷体_GB2312" w:cs="方正楷体_GB2312"/>
          <w:color w:val="FF0000"/>
          <w:sz w:val="24"/>
          <w:szCs w:val="24"/>
          <w:highlight w:val="none"/>
          <w:lang w:val="en-US" w:eastAsia="zh-CN"/>
        </w:rPr>
        <w:t>拉上羽绒服拉链</w:t>
      </w:r>
      <w:r>
        <w:rPr>
          <w:rFonts w:hint="eastAsia" w:ascii="方正楷体_GB2312" w:hAnsi="方正楷体_GB2312" w:eastAsia="方正楷体_GB2312" w:cs="方正楷体_GB2312"/>
          <w:color w:val="auto"/>
          <w:sz w:val="24"/>
          <w:szCs w:val="24"/>
          <w:highlight w:val="none"/>
          <w:lang w:val="en-US" w:eastAsia="zh-CN"/>
        </w:rPr>
        <w:t>的动作看，到后面18:30分宸少走出实验室时，发觉外面确实很冷，将</w:t>
      </w:r>
      <w:r>
        <w:rPr>
          <w:rFonts w:hint="eastAsia" w:ascii="方正楷体_GB2312" w:hAnsi="方正楷体_GB2312" w:eastAsia="方正楷体_GB2312" w:cs="方正楷体_GB2312"/>
          <w:color w:val="FF0000"/>
          <w:sz w:val="24"/>
          <w:szCs w:val="24"/>
          <w:highlight w:val="none"/>
          <w:lang w:val="en-US" w:eastAsia="zh-CN"/>
        </w:rPr>
        <w:t>手里的羽绒服</w:t>
      </w:r>
      <w:r>
        <w:rPr>
          <w:rFonts w:hint="eastAsia" w:ascii="方正楷体_GB2312" w:hAnsi="方正楷体_GB2312" w:eastAsia="方正楷体_GB2312" w:cs="方正楷体_GB2312"/>
          <w:color w:val="auto"/>
          <w:sz w:val="24"/>
          <w:szCs w:val="24"/>
          <w:highlight w:val="none"/>
          <w:lang w:val="en-US" w:eastAsia="zh-CN"/>
        </w:rPr>
        <w:t>穿上。可以看出17:30后宸少因为热脱掉了羽绒服，这一个小时内504实验室温度已经明显升高了。</w:t>
      </w:r>
      <w:r>
        <w:rPr>
          <w:rFonts w:hint="eastAsia" w:ascii="方正楷体_GB2312" w:hAnsi="方正楷体_GB2312" w:eastAsia="方正楷体_GB2312" w:cs="方正楷体_GB2312"/>
          <w:color w:val="auto"/>
          <w:sz w:val="24"/>
          <w:szCs w:val="24"/>
          <w:highlight w:val="yellow"/>
          <w:lang w:val="en-US" w:eastAsia="zh-CN"/>
        </w:rPr>
        <w:t>可以得出结论是开启空调加热模式。</w:t>
      </w:r>
    </w:p>
    <w:p w14:paraId="67DAEB13">
      <w:pPr>
        <w:keepNext w:val="0"/>
        <w:keepLines w:val="0"/>
        <w:pageBreakBefore w:val="0"/>
        <w:widowControl w:val="0"/>
        <w:numPr>
          <w:ilvl w:val="0"/>
          <w:numId w:val="0"/>
        </w:numPr>
        <w:tabs>
          <w:tab w:val="left" w:pos="8863"/>
        </w:tabs>
        <w:kinsoku/>
        <w:wordWrap/>
        <w:overflowPunct/>
        <w:topLinePunct w:val="0"/>
        <w:autoSpaceDE/>
        <w:autoSpaceDN/>
        <w:bidi w:val="0"/>
        <w:adjustRightInd/>
        <w:snapToGrid/>
        <w:spacing w:line="360" w:lineRule="auto"/>
        <w:ind w:left="420" w:leftChars="200" w:firstLine="480" w:firstLineChars="200"/>
        <w:textAlignment w:val="auto"/>
        <w:rPr>
          <w:rFonts w:hint="eastAsia" w:ascii="方正楷体_GB2312" w:hAnsi="方正楷体_GB2312" w:eastAsia="方正楷体_GB2312" w:cs="方正楷体_GB2312"/>
          <w:color w:val="auto"/>
          <w:sz w:val="24"/>
          <w:szCs w:val="24"/>
          <w:highlight w:val="none"/>
          <w:lang w:val="en-US" w:eastAsia="zh-CN"/>
        </w:rPr>
      </w:pPr>
      <w:r>
        <w:rPr>
          <w:rFonts w:hint="eastAsia" w:ascii="方正楷体_GB2312" w:hAnsi="方正楷体_GB2312" w:eastAsia="方正楷体_GB2312" w:cs="方正楷体_GB2312"/>
          <w:color w:val="auto"/>
          <w:sz w:val="24"/>
          <w:szCs w:val="24"/>
          <w:highlight w:val="none"/>
          <w:lang w:val="en-US" w:eastAsia="zh-CN"/>
        </w:rPr>
        <w:t>6、钥匙情况：“这两间实验室的门锁都是放假前刚换的（所以没有这个课题组之外的人能获得），每间有三把钥匙。”青司解释道，“其中常用的门（“上门”）有两把钥匙，另一侧平时锁着的门（“下门”）只配了一把。四个门的钥匙宸少都有一把，我和潇潇昨天早上在宸少手里各拿了一把常用门的钥匙。我（青司）的是504，潇潇是503。”</w:t>
      </w:r>
    </w:p>
    <w:p w14:paraId="2A3D6274">
      <w:pPr>
        <w:keepNext w:val="0"/>
        <w:keepLines w:val="0"/>
        <w:pageBreakBefore w:val="0"/>
        <w:widowControl w:val="0"/>
        <w:numPr>
          <w:ilvl w:val="0"/>
          <w:numId w:val="0"/>
        </w:numPr>
        <w:tabs>
          <w:tab w:val="left" w:pos="8863"/>
        </w:tabs>
        <w:kinsoku/>
        <w:wordWrap/>
        <w:overflowPunct/>
        <w:topLinePunct w:val="0"/>
        <w:autoSpaceDE/>
        <w:autoSpaceDN/>
        <w:bidi w:val="0"/>
        <w:adjustRightInd/>
        <w:snapToGrid/>
        <w:spacing w:line="360" w:lineRule="auto"/>
        <w:ind w:left="420" w:leftChars="200" w:firstLine="480" w:firstLineChars="200"/>
        <w:textAlignment w:val="auto"/>
        <w:rPr>
          <w:rFonts w:hint="eastAsia" w:ascii="方正楷体_GB2312" w:hAnsi="方正楷体_GB2312" w:eastAsia="方正楷体_GB2312" w:cs="方正楷体_GB2312"/>
          <w:color w:val="auto"/>
          <w:sz w:val="24"/>
          <w:szCs w:val="24"/>
          <w:highlight w:val="yellow"/>
          <w:lang w:val="en-US" w:eastAsia="zh-CN"/>
        </w:rPr>
      </w:pPr>
      <w:r>
        <w:rPr>
          <w:rFonts w:hint="eastAsia" w:ascii="方正楷体_GB2312" w:hAnsi="方正楷体_GB2312" w:eastAsia="方正楷体_GB2312" w:cs="方正楷体_GB2312"/>
          <w:color w:val="auto"/>
          <w:sz w:val="24"/>
          <w:szCs w:val="24"/>
          <w:highlight w:val="none"/>
          <w:lang w:val="en-US" w:eastAsia="zh-CN"/>
        </w:rPr>
        <w:t>青司将钥匙遗忘在办公室过，后续20:48回办公室找回，经检查没被掉包过是504的钥匙。前文已经排除了青司的作案嫌疑</w:t>
      </w:r>
      <w:r>
        <w:rPr>
          <w:rFonts w:hint="eastAsia" w:ascii="方正楷体_GB2312" w:hAnsi="方正楷体_GB2312" w:eastAsia="方正楷体_GB2312" w:cs="方正楷体_GB2312"/>
          <w:color w:val="auto"/>
          <w:sz w:val="24"/>
          <w:szCs w:val="24"/>
          <w:highlight w:val="yellow"/>
          <w:lang w:val="en-US" w:eastAsia="zh-CN"/>
        </w:rPr>
        <w:t>，这次忘带钥匙又是临时发生的，其他人也不知情。</w:t>
      </w:r>
    </w:p>
    <w:p w14:paraId="75EAF6D6">
      <w:pPr>
        <w:keepNext w:val="0"/>
        <w:keepLines w:val="0"/>
        <w:pageBreakBefore w:val="0"/>
        <w:widowControl w:val="0"/>
        <w:numPr>
          <w:ilvl w:val="0"/>
          <w:numId w:val="0"/>
        </w:numPr>
        <w:tabs>
          <w:tab w:val="left" w:pos="8863"/>
        </w:tabs>
        <w:kinsoku/>
        <w:wordWrap/>
        <w:overflowPunct/>
        <w:topLinePunct w:val="0"/>
        <w:autoSpaceDE/>
        <w:autoSpaceDN/>
        <w:bidi w:val="0"/>
        <w:adjustRightInd/>
        <w:snapToGrid/>
        <w:spacing w:line="360" w:lineRule="auto"/>
        <w:ind w:left="420" w:leftChars="200" w:firstLine="480" w:firstLineChars="200"/>
        <w:textAlignment w:val="auto"/>
        <w:rPr>
          <w:rFonts w:hint="default" w:ascii="方正楷体_GB2312" w:hAnsi="方正楷体_GB2312" w:eastAsia="方正楷体_GB2312" w:cs="方正楷体_GB2312"/>
          <w:color w:val="auto"/>
          <w:sz w:val="24"/>
          <w:szCs w:val="24"/>
          <w:highlight w:val="yellow"/>
          <w:lang w:val="en-US" w:eastAsia="zh-CN"/>
        </w:rPr>
      </w:pPr>
      <w:r>
        <w:rPr>
          <w:rFonts w:hint="eastAsia" w:ascii="方正楷体_GB2312" w:hAnsi="方正楷体_GB2312" w:eastAsia="方正楷体_GB2312" w:cs="方正楷体_GB2312"/>
          <w:color w:val="auto"/>
          <w:sz w:val="24"/>
          <w:szCs w:val="24"/>
          <w:highlight w:val="none"/>
          <w:lang w:val="en-US" w:eastAsia="zh-CN"/>
        </w:rPr>
        <w:t>原文已提到空调没有红外线、无线操控功能、远程遥控，只能手动控制。宸少基本上全程在504实验室（只有16:00回办公室取了一次资料又回到504），苏南肖瑾瑜许安同王梓亦君墨几人如果去504都可以敲门，万俟潇17:30去的时候也是敲门进入的，</w:t>
      </w:r>
      <w:r>
        <w:rPr>
          <w:rFonts w:hint="eastAsia" w:ascii="方正楷体_GB2312" w:hAnsi="方正楷体_GB2312" w:eastAsia="方正楷体_GB2312" w:cs="方正楷体_GB2312"/>
          <w:color w:val="auto"/>
          <w:sz w:val="24"/>
          <w:szCs w:val="24"/>
          <w:highlight w:val="yellow"/>
          <w:lang w:val="en-US" w:eastAsia="zh-CN"/>
        </w:rPr>
        <w:t>凶手想独自在504作案基本不可能，所以有钥匙不是实施本次案件的必要条件。</w:t>
      </w:r>
    </w:p>
    <w:p w14:paraId="74F057E2">
      <w:pPr>
        <w:keepNext w:val="0"/>
        <w:keepLines w:val="0"/>
        <w:pageBreakBefore w:val="0"/>
        <w:widowControl w:val="0"/>
        <w:numPr>
          <w:ilvl w:val="0"/>
          <w:numId w:val="0"/>
        </w:numPr>
        <w:tabs>
          <w:tab w:val="left" w:pos="8863"/>
        </w:tabs>
        <w:kinsoku/>
        <w:wordWrap/>
        <w:overflowPunct/>
        <w:topLinePunct w:val="0"/>
        <w:autoSpaceDE/>
        <w:autoSpaceDN/>
        <w:bidi w:val="0"/>
        <w:adjustRightInd/>
        <w:snapToGrid/>
        <w:spacing w:line="360" w:lineRule="auto"/>
        <w:ind w:left="420" w:leftChars="200" w:firstLine="420" w:firstLineChars="175"/>
        <w:textAlignment w:val="auto"/>
        <w:rPr>
          <w:rFonts w:hint="eastAsia" w:ascii="方正楷体_GB2312" w:hAnsi="方正楷体_GB2312" w:eastAsia="方正楷体_GB2312" w:cs="方正楷体_GB2312"/>
          <w:color w:val="auto"/>
          <w:sz w:val="24"/>
          <w:szCs w:val="24"/>
          <w:highlight w:val="none"/>
          <w:lang w:val="en-US" w:eastAsia="zh-CN"/>
        </w:rPr>
      </w:pPr>
      <w:r>
        <w:rPr>
          <w:rFonts w:hint="eastAsia" w:ascii="方正楷体_GB2312" w:hAnsi="方正楷体_GB2312" w:eastAsia="方正楷体_GB2312" w:cs="方正楷体_GB2312"/>
          <w:color w:val="auto"/>
          <w:sz w:val="24"/>
          <w:szCs w:val="24"/>
          <w:highlight w:val="none"/>
          <w:lang w:val="en-US" w:eastAsia="zh-CN"/>
        </w:rPr>
        <w:t>7、“作案”时间分析：</w:t>
      </w:r>
    </w:p>
    <w:p w14:paraId="48D62393">
      <w:pPr>
        <w:keepNext w:val="0"/>
        <w:keepLines w:val="0"/>
        <w:pageBreakBefore w:val="0"/>
        <w:widowControl w:val="0"/>
        <w:numPr>
          <w:ilvl w:val="0"/>
          <w:numId w:val="0"/>
        </w:numPr>
        <w:tabs>
          <w:tab w:val="left" w:pos="8863"/>
        </w:tabs>
        <w:kinsoku/>
        <w:wordWrap/>
        <w:overflowPunct/>
        <w:topLinePunct w:val="0"/>
        <w:autoSpaceDE/>
        <w:autoSpaceDN/>
        <w:bidi w:val="0"/>
        <w:adjustRightInd/>
        <w:snapToGrid/>
        <w:spacing w:line="360" w:lineRule="auto"/>
        <w:ind w:left="420" w:leftChars="200" w:firstLine="480" w:firstLineChars="200"/>
        <w:textAlignment w:val="auto"/>
        <w:rPr>
          <w:rFonts w:hint="eastAsia" w:ascii="方正楷体_GB2312" w:hAnsi="方正楷体_GB2312" w:eastAsia="方正楷体_GB2312" w:cs="方正楷体_GB2312"/>
          <w:color w:val="auto"/>
          <w:sz w:val="24"/>
          <w:szCs w:val="24"/>
          <w:highlight w:val="none"/>
          <w:lang w:val="en-US" w:eastAsia="zh-CN"/>
        </w:rPr>
      </w:pPr>
      <w:r>
        <w:rPr>
          <w:rFonts w:hint="eastAsia" w:ascii="方正楷体_GB2312" w:hAnsi="方正楷体_GB2312" w:eastAsia="方正楷体_GB2312" w:cs="方正楷体_GB2312"/>
          <w:color w:val="auto"/>
          <w:sz w:val="24"/>
          <w:szCs w:val="24"/>
          <w:highlight w:val="none"/>
          <w:lang w:val="en-US" w:eastAsia="zh-CN"/>
        </w:rPr>
        <w:t>宸少回忆昨天傍晚18:30分检查过504室，那时候湿度并不低于45%。</w:t>
      </w:r>
    </w:p>
    <w:p w14:paraId="354309BE">
      <w:pPr>
        <w:keepNext w:val="0"/>
        <w:keepLines w:val="0"/>
        <w:pageBreakBefore w:val="0"/>
        <w:widowControl w:val="0"/>
        <w:numPr>
          <w:ilvl w:val="0"/>
          <w:numId w:val="0"/>
        </w:numPr>
        <w:tabs>
          <w:tab w:val="left" w:pos="8863"/>
        </w:tabs>
        <w:kinsoku/>
        <w:wordWrap/>
        <w:overflowPunct/>
        <w:topLinePunct w:val="0"/>
        <w:autoSpaceDE/>
        <w:autoSpaceDN/>
        <w:bidi w:val="0"/>
        <w:adjustRightInd/>
        <w:snapToGrid/>
        <w:spacing w:line="360" w:lineRule="auto"/>
        <w:ind w:left="420" w:leftChars="200" w:firstLine="480" w:firstLineChars="200"/>
        <w:textAlignment w:val="auto"/>
        <w:rPr>
          <w:rFonts w:hint="eastAsia" w:ascii="方正楷体_GB2312" w:hAnsi="方正楷体_GB2312" w:eastAsia="方正楷体_GB2312" w:cs="方正楷体_GB2312"/>
          <w:color w:val="auto"/>
          <w:sz w:val="24"/>
          <w:szCs w:val="24"/>
          <w:highlight w:val="none"/>
          <w:lang w:val="en-US" w:eastAsia="zh-CN"/>
        </w:rPr>
      </w:pPr>
      <w:r>
        <w:rPr>
          <w:rFonts w:hint="eastAsia" w:ascii="方正楷体_GB2312" w:hAnsi="方正楷体_GB2312" w:eastAsia="方正楷体_GB2312" w:cs="方正楷体_GB2312"/>
          <w:color w:val="auto"/>
          <w:sz w:val="24"/>
          <w:szCs w:val="24"/>
          <w:highlight w:val="none"/>
          <w:lang w:val="en-US" w:eastAsia="zh-CN"/>
        </w:rPr>
        <w:t>根据原文 宸少“这台空调的除湿能力比较高，一个小时就可以从65%降到45%。”,</w:t>
      </w:r>
    </w:p>
    <w:p w14:paraId="30195809">
      <w:pPr>
        <w:keepNext w:val="0"/>
        <w:keepLines w:val="0"/>
        <w:pageBreakBefore w:val="0"/>
        <w:widowControl w:val="0"/>
        <w:numPr>
          <w:ilvl w:val="0"/>
          <w:numId w:val="0"/>
        </w:numPr>
        <w:tabs>
          <w:tab w:val="left" w:pos="8863"/>
        </w:tabs>
        <w:kinsoku/>
        <w:wordWrap/>
        <w:overflowPunct/>
        <w:topLinePunct w:val="0"/>
        <w:autoSpaceDE/>
        <w:autoSpaceDN/>
        <w:bidi w:val="0"/>
        <w:adjustRightInd/>
        <w:snapToGrid/>
        <w:spacing w:line="360" w:lineRule="auto"/>
        <w:ind w:left="420" w:leftChars="200" w:firstLine="480" w:firstLineChars="200"/>
        <w:textAlignment w:val="auto"/>
        <w:rPr>
          <w:rFonts w:hint="eastAsia" w:ascii="方正楷体_GB2312" w:hAnsi="方正楷体_GB2312" w:eastAsia="方正楷体_GB2312" w:cs="方正楷体_GB2312"/>
          <w:color w:val="auto"/>
          <w:sz w:val="24"/>
          <w:szCs w:val="24"/>
          <w:highlight w:val="none"/>
          <w:lang w:val="en-US" w:eastAsia="zh-CN"/>
        </w:rPr>
      </w:pPr>
      <w:r>
        <w:rPr>
          <w:rFonts w:hint="eastAsia" w:ascii="方正楷体_GB2312" w:hAnsi="方正楷体_GB2312" w:eastAsia="方正楷体_GB2312" w:cs="方正楷体_GB2312"/>
          <w:color w:val="auto"/>
          <w:sz w:val="24"/>
          <w:szCs w:val="24"/>
          <w:highlight w:val="none"/>
          <w:lang w:val="en-US" w:eastAsia="zh-CN"/>
        </w:rPr>
        <w:t>原文 宸少“即便关掉空调，两个多小时也足以让实验室的湿度从65%降到45%。”,</w:t>
      </w:r>
    </w:p>
    <w:p w14:paraId="3A0FBD95">
      <w:pPr>
        <w:keepNext w:val="0"/>
        <w:keepLines w:val="0"/>
        <w:pageBreakBefore w:val="0"/>
        <w:widowControl w:val="0"/>
        <w:numPr>
          <w:ilvl w:val="0"/>
          <w:numId w:val="0"/>
        </w:numPr>
        <w:tabs>
          <w:tab w:val="left" w:pos="8863"/>
        </w:tabs>
        <w:kinsoku/>
        <w:wordWrap/>
        <w:overflowPunct/>
        <w:topLinePunct w:val="0"/>
        <w:autoSpaceDE/>
        <w:autoSpaceDN/>
        <w:bidi w:val="0"/>
        <w:adjustRightInd/>
        <w:snapToGrid/>
        <w:spacing w:line="360" w:lineRule="auto"/>
        <w:ind w:left="420" w:leftChars="200" w:firstLine="480" w:firstLineChars="200"/>
        <w:textAlignment w:val="auto"/>
        <w:rPr>
          <w:rFonts w:hint="eastAsia" w:ascii="方正楷体_GB2312" w:hAnsi="方正楷体_GB2312" w:eastAsia="方正楷体_GB2312" w:cs="方正楷体_GB2312"/>
          <w:color w:val="auto"/>
          <w:sz w:val="24"/>
          <w:szCs w:val="24"/>
          <w:highlight w:val="none"/>
          <w:lang w:val="en-US" w:eastAsia="zh-CN"/>
        </w:rPr>
      </w:pPr>
      <w:r>
        <w:rPr>
          <w:rFonts w:hint="eastAsia" w:ascii="方正楷体_GB2312" w:hAnsi="方正楷体_GB2312" w:eastAsia="方正楷体_GB2312" w:cs="方正楷体_GB2312"/>
          <w:color w:val="auto"/>
          <w:sz w:val="24"/>
          <w:szCs w:val="24"/>
          <w:highlight w:val="none"/>
          <w:lang w:val="en-US" w:eastAsia="zh-CN"/>
        </w:rPr>
        <w:t>原文 君墨“制热状态持续久了也会降低空气的含湿量，湿度降的比不开空调还快。”</w:t>
      </w:r>
    </w:p>
    <w:p w14:paraId="3B714C9C">
      <w:pPr>
        <w:keepNext w:val="0"/>
        <w:keepLines w:val="0"/>
        <w:pageBreakBefore w:val="0"/>
        <w:widowControl w:val="0"/>
        <w:numPr>
          <w:ilvl w:val="0"/>
          <w:numId w:val="0"/>
        </w:numPr>
        <w:tabs>
          <w:tab w:val="left" w:pos="8863"/>
        </w:tabs>
        <w:kinsoku/>
        <w:wordWrap/>
        <w:overflowPunct/>
        <w:topLinePunct w:val="0"/>
        <w:autoSpaceDE/>
        <w:autoSpaceDN/>
        <w:bidi w:val="0"/>
        <w:adjustRightInd/>
        <w:snapToGrid/>
        <w:spacing w:line="360" w:lineRule="auto"/>
        <w:ind w:left="420" w:leftChars="200" w:firstLine="480" w:firstLineChars="200"/>
        <w:textAlignment w:val="auto"/>
        <w:rPr>
          <w:rFonts w:hint="eastAsia" w:ascii="方正楷体_GB2312" w:hAnsi="方正楷体_GB2312" w:eastAsia="方正楷体_GB2312" w:cs="方正楷体_GB2312"/>
          <w:color w:val="auto"/>
          <w:sz w:val="24"/>
          <w:szCs w:val="24"/>
          <w:highlight w:val="none"/>
          <w:lang w:val="en-US" w:eastAsia="zh-CN"/>
        </w:rPr>
      </w:pPr>
      <w:r>
        <w:rPr>
          <w:rFonts w:hint="eastAsia" w:ascii="方正楷体_GB2312" w:hAnsi="方正楷体_GB2312" w:eastAsia="方正楷体_GB2312" w:cs="方正楷体_GB2312"/>
          <w:color w:val="auto"/>
          <w:sz w:val="24"/>
          <w:szCs w:val="24"/>
          <w:highlight w:val="none"/>
          <w:lang w:val="en-US" w:eastAsia="zh-CN"/>
        </w:rPr>
        <w:t>宸少回忆走之前（离开504时18:30），确认过空调的确是开着的。</w:t>
      </w:r>
    </w:p>
    <w:p w14:paraId="3DC3122E">
      <w:pPr>
        <w:keepNext w:val="0"/>
        <w:keepLines w:val="0"/>
        <w:pageBreakBefore w:val="0"/>
        <w:widowControl w:val="0"/>
        <w:numPr>
          <w:ilvl w:val="0"/>
          <w:numId w:val="0"/>
        </w:numPr>
        <w:tabs>
          <w:tab w:val="left" w:pos="8863"/>
        </w:tabs>
        <w:kinsoku/>
        <w:wordWrap/>
        <w:overflowPunct/>
        <w:topLinePunct w:val="0"/>
        <w:autoSpaceDE/>
        <w:autoSpaceDN/>
        <w:bidi w:val="0"/>
        <w:adjustRightInd/>
        <w:snapToGrid/>
        <w:spacing w:line="360" w:lineRule="auto"/>
        <w:ind w:left="218" w:leftChars="104" w:firstLine="480" w:firstLineChars="200"/>
        <w:textAlignment w:val="auto"/>
        <w:rPr>
          <w:rFonts w:hint="default" w:ascii="方正楷体_GB2312" w:hAnsi="方正楷体_GB2312" w:eastAsia="方正楷体_GB2312" w:cs="方正楷体_GB2312"/>
          <w:color w:val="auto"/>
          <w:sz w:val="24"/>
          <w:szCs w:val="24"/>
          <w:highlight w:val="none"/>
          <w:lang w:val="en-US" w:eastAsia="zh-CN"/>
        </w:rPr>
      </w:pPr>
      <w:r>
        <w:rPr>
          <w:rFonts w:hint="eastAsia" w:ascii="方正楷体_GB2312" w:hAnsi="方正楷体_GB2312" w:eastAsia="方正楷体_GB2312" w:cs="方正楷体_GB2312"/>
          <w:color w:val="auto"/>
          <w:sz w:val="24"/>
          <w:szCs w:val="24"/>
          <w:highlight w:val="none"/>
          <w:lang w:val="en-US" w:eastAsia="zh-CN"/>
        </w:rPr>
        <w:t>既然已经确定了加热的手法，那么湿度从65%降到45%的时间大概介于除湿的1小时和不开空调的2小时之间，如果是2个小时的话湿度会降到45%以下，换个理解方式，如果18:30的时候湿度是45%，在空调加热状态下反推16:30时，这个时候应该是要超过65%，不符合之前16:30实验室恒温恒湿的状态点。</w:t>
      </w:r>
      <w:r>
        <w:rPr>
          <w:rFonts w:hint="eastAsia" w:ascii="方正楷体_GB2312" w:hAnsi="方正楷体_GB2312" w:eastAsia="方正楷体_GB2312" w:cs="方正楷体_GB2312"/>
          <w:color w:val="auto"/>
          <w:sz w:val="24"/>
          <w:szCs w:val="24"/>
          <w:highlight w:val="yellow"/>
          <w:lang w:val="en-US" w:eastAsia="zh-CN"/>
        </w:rPr>
        <w:t>也就是说要在16:30之后空调处于加热模式才会在18:30时不低于45%。所以空调处于加热工况是在16:30至18:30之间。</w:t>
      </w:r>
    </w:p>
    <w:p w14:paraId="0BBF62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400"/>
        <w:jc w:val="both"/>
        <w:textAlignment w:val="auto"/>
        <w:rPr>
          <w:rFonts w:hint="eastAsia" w:ascii="方正楷体_GB2312" w:hAnsi="方正楷体_GB2312" w:eastAsia="方正楷体_GB2312" w:cs="方正楷体_GB2312"/>
          <w:color w:val="auto"/>
          <w:sz w:val="24"/>
          <w:szCs w:val="24"/>
          <w:highlight w:val="none"/>
          <w:lang w:val="en-US" w:eastAsia="zh-CN"/>
        </w:rPr>
      </w:pPr>
      <w:r>
        <w:rPr>
          <w:rFonts w:hint="eastAsia" w:ascii="方正楷体_GB2312" w:hAnsi="方正楷体_GB2312" w:eastAsia="方正楷体_GB2312" w:cs="方正楷体_GB2312"/>
          <w:color w:val="auto"/>
          <w:sz w:val="24"/>
          <w:szCs w:val="24"/>
          <w:highlight w:val="none"/>
          <w:lang w:val="en-US" w:eastAsia="zh-CN"/>
        </w:rPr>
        <w:t>8、“凶手”分析</w:t>
      </w:r>
    </w:p>
    <w:p w14:paraId="053903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8" w:leftChars="104" w:firstLine="200" w:firstLineChars="0"/>
        <w:jc w:val="both"/>
        <w:textAlignment w:val="auto"/>
        <w:rPr>
          <w:rFonts w:hint="default" w:ascii="方正楷体_GB2312" w:hAnsi="方正楷体_GB2312" w:eastAsia="方正楷体_GB2312" w:cs="方正楷体_GB2312"/>
          <w:color w:val="auto"/>
          <w:sz w:val="24"/>
          <w:szCs w:val="24"/>
          <w:highlight w:val="yellow"/>
          <w:lang w:val="en-US" w:eastAsia="zh-CN"/>
        </w:rPr>
      </w:pPr>
      <w:r>
        <w:rPr>
          <w:rFonts w:hint="eastAsia" w:ascii="方正楷体_GB2312" w:hAnsi="方正楷体_GB2312" w:eastAsia="方正楷体_GB2312" w:cs="方正楷体_GB2312"/>
          <w:color w:val="auto"/>
          <w:sz w:val="24"/>
          <w:szCs w:val="24"/>
          <w:highlight w:val="none"/>
          <w:lang w:val="en-US" w:eastAsia="zh-CN"/>
        </w:rPr>
        <w:t xml:space="preserve">  前文已经分析过青司、娜娜无“作案”时间，刚刚分析了使空调处于加热状态的时间是在16:30至18:30分之间，从时间线梳理里可以看出这个时间段</w:t>
      </w:r>
      <w:r>
        <w:rPr>
          <w:rFonts w:hint="eastAsia" w:ascii="方正楷体_GB2312" w:hAnsi="方正楷体_GB2312" w:eastAsia="方正楷体_GB2312" w:cs="方正楷体_GB2312"/>
          <w:color w:val="FF0000"/>
          <w:sz w:val="24"/>
          <w:szCs w:val="24"/>
          <w:highlight w:val="none"/>
          <w:lang w:val="en-US" w:eastAsia="zh-CN"/>
        </w:rPr>
        <w:t>只有万俟潇和宸少二人在</w:t>
      </w:r>
      <w:r>
        <w:rPr>
          <w:rFonts w:hint="eastAsia" w:ascii="方正楷体_GB2312" w:hAnsi="方正楷体_GB2312" w:eastAsia="方正楷体_GB2312" w:cs="方正楷体_GB2312"/>
          <w:color w:val="auto"/>
          <w:sz w:val="24"/>
          <w:szCs w:val="24"/>
          <w:highlight w:val="none"/>
          <w:lang w:val="en-US" w:eastAsia="zh-CN"/>
        </w:rPr>
        <w:t>，</w:t>
      </w:r>
      <w:r>
        <w:rPr>
          <w:rFonts w:hint="eastAsia" w:ascii="方正楷体_GB2312" w:hAnsi="方正楷体_GB2312" w:eastAsia="方正楷体_GB2312" w:cs="方正楷体_GB2312"/>
          <w:color w:val="auto"/>
          <w:sz w:val="24"/>
          <w:szCs w:val="24"/>
          <w:highlight w:val="yellow"/>
          <w:lang w:val="en-US" w:eastAsia="zh-CN"/>
        </w:rPr>
        <w:t xml:space="preserve">宸少一天没动过空调，那必然就是万俟潇了。 </w:t>
      </w:r>
    </w:p>
    <w:p w14:paraId="68AB5B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firstLine="240" w:firstLineChars="100"/>
        <w:jc w:val="both"/>
        <w:textAlignment w:val="auto"/>
        <w:rPr>
          <w:rFonts w:hint="default" w:ascii="方正楷体_GB2312" w:hAnsi="方正楷体_GB2312" w:eastAsia="方正楷体_GB2312" w:cs="方正楷体_GB2312"/>
          <w:color w:val="auto"/>
          <w:sz w:val="24"/>
          <w:szCs w:val="24"/>
          <w:highlight w:val="yellow"/>
          <w:lang w:val="en-US" w:eastAsia="zh-CN"/>
        </w:rPr>
      </w:pPr>
      <w:r>
        <w:rPr>
          <w:rFonts w:hint="eastAsia" w:ascii="方正楷体_GB2312" w:hAnsi="方正楷体_GB2312" w:eastAsia="方正楷体_GB2312" w:cs="方正楷体_GB2312"/>
          <w:color w:val="auto"/>
          <w:sz w:val="24"/>
          <w:szCs w:val="24"/>
          <w:highlight w:val="yellow"/>
          <w:lang w:val="en-US" w:eastAsia="zh-CN"/>
        </w:rPr>
        <w:t>9、其他彩蛋</w:t>
      </w:r>
    </w:p>
    <w:p w14:paraId="1A2BB9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8" w:leftChars="104" w:firstLine="468" w:firstLineChars="195"/>
        <w:jc w:val="both"/>
        <w:textAlignment w:val="auto"/>
        <w:rPr>
          <w:rFonts w:hint="eastAsia" w:ascii="方正楷体_GB2312" w:hAnsi="方正楷体_GB2312" w:eastAsia="方正楷体_GB2312" w:cs="方正楷体_GB2312"/>
          <w:color w:val="auto"/>
          <w:sz w:val="24"/>
          <w:szCs w:val="24"/>
          <w:highlight w:val="none"/>
          <w:lang w:val="en-US" w:eastAsia="zh-CN"/>
        </w:rPr>
      </w:pPr>
      <w:r>
        <w:rPr>
          <w:rFonts w:hint="eastAsia" w:ascii="方正楷体_GB2312" w:hAnsi="方正楷体_GB2312" w:eastAsia="方正楷体_GB2312" w:cs="方正楷体_GB2312"/>
          <w:color w:val="auto"/>
          <w:sz w:val="24"/>
          <w:szCs w:val="24"/>
          <w:highlight w:val="none"/>
          <w:lang w:val="en-US" w:eastAsia="zh-CN"/>
        </w:rPr>
        <w:t>俗话说推理只讲证据、不谈动机，这里还是要说说动机，谜题结尾宸少都说是意外了，万俟潇一反常态的和她唱反调“不，这绝对不可能是意外。如果没有人操作过的话，室内的湿度怎么可能比室外还低。”恨不得一定要抓到“凶手”，一般被认作意外事件已经是对“凶手”很友好了，潇潇学长是为了利用22被看做55的机会栽赃陷害谁吗？当然不是，是因为他关心她、他喜欢她、他是序里的“我”！她说他是“男同”，她请他帮着做实验！她吃午饭对着他，他约“她”吃晚饭！她拉一下拉链，他就怕她冷随手按了空调的加热模式！他自己没意识到，</w:t>
      </w:r>
      <w:bookmarkStart w:id="8" w:name="_GoBack"/>
      <w:bookmarkEnd w:id="8"/>
      <w:r>
        <w:rPr>
          <w:rFonts w:hint="eastAsia" w:ascii="方正楷体_GB2312" w:hAnsi="方正楷体_GB2312" w:eastAsia="方正楷体_GB2312" w:cs="方正楷体_GB2312"/>
          <w:color w:val="auto"/>
          <w:sz w:val="24"/>
          <w:szCs w:val="24"/>
          <w:highlight w:val="none"/>
          <w:lang w:val="en-US" w:eastAsia="zh-CN"/>
        </w:rPr>
        <w:t>以为有人破坏她的实验，他要抓到凶手！她发现是他，她知道是个意外，她想维护他！</w:t>
      </w:r>
    </w:p>
    <w:p w14:paraId="203463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8" w:leftChars="104" w:firstLine="468" w:firstLineChars="195"/>
        <w:jc w:val="both"/>
        <w:textAlignment w:val="auto"/>
        <w:rPr>
          <w:rFonts w:hint="default" w:ascii="方正楷体_GB2312" w:hAnsi="方正楷体_GB2312" w:eastAsia="方正楷体_GB2312" w:cs="方正楷体_GB2312"/>
          <w:color w:val="auto"/>
          <w:sz w:val="24"/>
          <w:szCs w:val="24"/>
          <w:highlight w:val="none"/>
          <w:lang w:val="en-US" w:eastAsia="zh-CN"/>
        </w:rPr>
      </w:pPr>
      <w:r>
        <w:rPr>
          <w:rFonts w:hint="eastAsia" w:ascii="方正楷体_GB2312" w:hAnsi="方正楷体_GB2312" w:eastAsia="方正楷体_GB2312" w:cs="方正楷体_GB2312"/>
          <w:color w:val="auto"/>
          <w:sz w:val="24"/>
          <w:szCs w:val="24"/>
          <w:highlight w:val="none"/>
          <w:lang w:val="en-US" w:eastAsia="zh-CN"/>
        </w:rPr>
        <w:t>2月14日误会解除，他和她相视一笑，从此过上了没羞没臊的生活。</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687725B4-1645-4DCE-8B8A-711938DC850D}"/>
  </w:font>
  <w:font w:name="方正楷体_GB2312">
    <w:panose1 w:val="02000000000000000000"/>
    <w:charset w:val="86"/>
    <w:family w:val="auto"/>
    <w:pitch w:val="default"/>
    <w:sig w:usb0="A00002BF" w:usb1="184F6CFA" w:usb2="00000012" w:usb3="00000000" w:csb0="00040001" w:csb1="00000000"/>
    <w:embedRegular r:id="rId2" w:fontKey="{217FEDCD-FDD2-41E1-8643-06924A80961A}"/>
  </w:font>
  <w:font w:name="仿宋">
    <w:panose1 w:val="02010609060101010101"/>
    <w:charset w:val="86"/>
    <w:family w:val="auto"/>
    <w:pitch w:val="default"/>
    <w:sig w:usb0="800002BF" w:usb1="38CF7CFA" w:usb2="00000016" w:usb3="00000000" w:csb0="00040001" w:csb1="00000000"/>
    <w:embedRegular r:id="rId3" w:fontKey="{B3B8E76C-000B-4302-8487-F18A43E6378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57C04E"/>
    <w:multiLevelType w:val="singleLevel"/>
    <w:tmpl w:val="7A57C04E"/>
    <w:lvl w:ilvl="0" w:tentative="0">
      <w:start w:val="1"/>
      <w:numFmt w:val="decimal"/>
      <w:suff w:val="nothing"/>
      <w:lvlText w:val="%1、"/>
      <w:lvlJc w:val="left"/>
    </w:lvl>
  </w:abstractNum>
  <w:abstractNum w:abstractNumId="1">
    <w:nsid w:val="7C030AE6"/>
    <w:multiLevelType w:val="singleLevel"/>
    <w:tmpl w:val="7C030AE6"/>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mMDBkOWIwZmY1YzhiNDBjYWYyMzQ0ODAxMjdmZTgifQ=="/>
  </w:docVars>
  <w:rsids>
    <w:rsidRoot w:val="42417B01"/>
    <w:rsid w:val="014F6302"/>
    <w:rsid w:val="018427C7"/>
    <w:rsid w:val="0192509F"/>
    <w:rsid w:val="02272D62"/>
    <w:rsid w:val="02834040"/>
    <w:rsid w:val="0325125F"/>
    <w:rsid w:val="03770B44"/>
    <w:rsid w:val="03D077B8"/>
    <w:rsid w:val="05D428F0"/>
    <w:rsid w:val="08EF7A39"/>
    <w:rsid w:val="0AB80E7D"/>
    <w:rsid w:val="0D04565E"/>
    <w:rsid w:val="0E13030D"/>
    <w:rsid w:val="0F1457B6"/>
    <w:rsid w:val="0F903A46"/>
    <w:rsid w:val="0FD146C5"/>
    <w:rsid w:val="105027D6"/>
    <w:rsid w:val="10994934"/>
    <w:rsid w:val="10F851AF"/>
    <w:rsid w:val="12356CC9"/>
    <w:rsid w:val="123A5CAB"/>
    <w:rsid w:val="126D1873"/>
    <w:rsid w:val="15424AF3"/>
    <w:rsid w:val="157E7416"/>
    <w:rsid w:val="1598015F"/>
    <w:rsid w:val="15D6229F"/>
    <w:rsid w:val="16947A2D"/>
    <w:rsid w:val="1782637D"/>
    <w:rsid w:val="18526AE3"/>
    <w:rsid w:val="19107FE6"/>
    <w:rsid w:val="19730276"/>
    <w:rsid w:val="19A86B39"/>
    <w:rsid w:val="1A9706BC"/>
    <w:rsid w:val="1ADF05BA"/>
    <w:rsid w:val="1B3F078B"/>
    <w:rsid w:val="1C9B1AA4"/>
    <w:rsid w:val="1DA616F5"/>
    <w:rsid w:val="1E217E45"/>
    <w:rsid w:val="1F3F0644"/>
    <w:rsid w:val="1F877384"/>
    <w:rsid w:val="20E63A43"/>
    <w:rsid w:val="21E779EF"/>
    <w:rsid w:val="22700F37"/>
    <w:rsid w:val="229D74B5"/>
    <w:rsid w:val="233C6BD7"/>
    <w:rsid w:val="239F22ED"/>
    <w:rsid w:val="242451C4"/>
    <w:rsid w:val="25014BEF"/>
    <w:rsid w:val="25B902CB"/>
    <w:rsid w:val="275356FE"/>
    <w:rsid w:val="27931B70"/>
    <w:rsid w:val="28926BDE"/>
    <w:rsid w:val="29757152"/>
    <w:rsid w:val="2B7E4059"/>
    <w:rsid w:val="2B935A45"/>
    <w:rsid w:val="2D7C4869"/>
    <w:rsid w:val="2E067E47"/>
    <w:rsid w:val="2EAA4B45"/>
    <w:rsid w:val="2F716548"/>
    <w:rsid w:val="305F5F0C"/>
    <w:rsid w:val="30F065CE"/>
    <w:rsid w:val="320C2DDF"/>
    <w:rsid w:val="330F18B1"/>
    <w:rsid w:val="33A83440"/>
    <w:rsid w:val="34700FDA"/>
    <w:rsid w:val="34F02F67"/>
    <w:rsid w:val="350E58F0"/>
    <w:rsid w:val="35381000"/>
    <w:rsid w:val="37123790"/>
    <w:rsid w:val="38760EA3"/>
    <w:rsid w:val="38A85D8D"/>
    <w:rsid w:val="3A527E40"/>
    <w:rsid w:val="3AE74B3F"/>
    <w:rsid w:val="3B251BE5"/>
    <w:rsid w:val="3DC47494"/>
    <w:rsid w:val="3ED86B76"/>
    <w:rsid w:val="3F92614F"/>
    <w:rsid w:val="3FE452DB"/>
    <w:rsid w:val="4005737C"/>
    <w:rsid w:val="419E5FD9"/>
    <w:rsid w:val="41D76C3C"/>
    <w:rsid w:val="42417B01"/>
    <w:rsid w:val="42BD1274"/>
    <w:rsid w:val="43395576"/>
    <w:rsid w:val="47BE31A6"/>
    <w:rsid w:val="48541CC8"/>
    <w:rsid w:val="48BD345D"/>
    <w:rsid w:val="49BD1F90"/>
    <w:rsid w:val="49E14193"/>
    <w:rsid w:val="4AC73901"/>
    <w:rsid w:val="4ADF1338"/>
    <w:rsid w:val="4AED755C"/>
    <w:rsid w:val="4B3F6524"/>
    <w:rsid w:val="4B57577B"/>
    <w:rsid w:val="4C2C4797"/>
    <w:rsid w:val="4C8C423F"/>
    <w:rsid w:val="4E2B207B"/>
    <w:rsid w:val="4FE15AE0"/>
    <w:rsid w:val="50B33FB3"/>
    <w:rsid w:val="526E5D2A"/>
    <w:rsid w:val="53807561"/>
    <w:rsid w:val="54274C37"/>
    <w:rsid w:val="56FD475E"/>
    <w:rsid w:val="589A2E73"/>
    <w:rsid w:val="598341CA"/>
    <w:rsid w:val="5C0C1D3E"/>
    <w:rsid w:val="5FBD54BD"/>
    <w:rsid w:val="600F65CD"/>
    <w:rsid w:val="60617C54"/>
    <w:rsid w:val="60844D43"/>
    <w:rsid w:val="60C96513"/>
    <w:rsid w:val="64523374"/>
    <w:rsid w:val="6537218A"/>
    <w:rsid w:val="657A78DB"/>
    <w:rsid w:val="65A81AF9"/>
    <w:rsid w:val="66E005EB"/>
    <w:rsid w:val="672A383E"/>
    <w:rsid w:val="67D00572"/>
    <w:rsid w:val="69057D71"/>
    <w:rsid w:val="6A0A691F"/>
    <w:rsid w:val="6A693457"/>
    <w:rsid w:val="6B3679B5"/>
    <w:rsid w:val="6BC8777B"/>
    <w:rsid w:val="6CCE6E10"/>
    <w:rsid w:val="6E856190"/>
    <w:rsid w:val="733069EB"/>
    <w:rsid w:val="734B29D4"/>
    <w:rsid w:val="735A4347"/>
    <w:rsid w:val="73903CB7"/>
    <w:rsid w:val="73C0285F"/>
    <w:rsid w:val="74DF5EBA"/>
    <w:rsid w:val="76040B01"/>
    <w:rsid w:val="762E1B3C"/>
    <w:rsid w:val="77E90A07"/>
    <w:rsid w:val="77F0465E"/>
    <w:rsid w:val="78AF3606"/>
    <w:rsid w:val="7993773F"/>
    <w:rsid w:val="79C51AF6"/>
    <w:rsid w:val="79F1671B"/>
    <w:rsid w:val="7C817D22"/>
    <w:rsid w:val="7CF91FAF"/>
    <w:rsid w:val="7D862F7B"/>
    <w:rsid w:val="7EE66563"/>
    <w:rsid w:val="7F1430D0"/>
    <w:rsid w:val="7F6B469C"/>
    <w:rsid w:val="7FA63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WPSOffice手动目录 1"/>
    <w:qFormat/>
    <w:uiPriority w:val="0"/>
    <w:pPr>
      <w:ind w:leftChars="0"/>
    </w:pPr>
    <w:rPr>
      <w:rFonts w:ascii="Times New Roman" w:hAnsi="Times New Roman" w:eastAsia="宋体" w:cs="Times New Roman"/>
      <w:sz w:val="20"/>
      <w:szCs w:val="20"/>
    </w:rPr>
  </w:style>
  <w:style w:type="character" w:customStyle="1" w:styleId="7">
    <w:name w:val="font11"/>
    <w:basedOn w:val="5"/>
    <w:qFormat/>
    <w:uiPriority w:val="0"/>
    <w:rPr>
      <w:rFonts w:hint="eastAsia" w:ascii="方正仿宋_GB2312" w:hAnsi="方正仿宋_GB2312" w:eastAsia="方正仿宋_GB2312" w:cs="方正仿宋_GB2312"/>
      <w:color w:val="000000"/>
      <w:sz w:val="28"/>
      <w:szCs w:val="28"/>
      <w:u w:val="none"/>
    </w:rPr>
  </w:style>
  <w:style w:type="character" w:customStyle="1" w:styleId="8">
    <w:name w:val="font21"/>
    <w:basedOn w:val="5"/>
    <w:qFormat/>
    <w:uiPriority w:val="0"/>
    <w:rPr>
      <w:rFonts w:hint="eastAsia" w:ascii="方正仿宋_GB2312" w:hAnsi="方正仿宋_GB2312" w:eastAsia="方正仿宋_GB2312" w:cs="方正仿宋_GB2312"/>
      <w:color w:val="FF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5227</Words>
  <Characters>5520</Characters>
  <Lines>0</Lines>
  <Paragraphs>0</Paragraphs>
  <TotalTime>16</TotalTime>
  <ScaleCrop>false</ScaleCrop>
  <LinksUpToDate>false</LinksUpToDate>
  <CharactersWithSpaces>5570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2025-02-09T16:39:00Z</dcterms:created>
  <dc:creator>安浩</dc:creator>
  <cp:lastModifiedBy>安浩</cp:lastModifiedBy>
  <dcterms:modified xsi:type="dcterms:W3CDTF">2025-02-12T10:24:49Z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E2279C884BED41B2827613C4F4501BE3_11</vt:lpwstr>
  </property>
  <property fmtid="{D5CDD505-2E9C-101B-9397-08002B2CF9AE}" pid="4" name="KSOTemplateDocerSaveRecord">
    <vt:lpwstr>eyJoZGlkIjoiZDRjMWE2OTM1YzBkYmIwM2NhMjA3ZTNiYmYyNjY5Y2MiLCJ1c2VySWQiOiIxNTYwNTc5MjY3In0=</vt:lpwstr>
  </property>
</Properties>
</file>